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7" w:type="dxa"/>
        <w:jc w:val="left"/>
        <w:tblInd w:w="-42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1"/>
        <w:gridCol w:w="4675"/>
      </w:tblGrid>
      <w:tr>
        <w:trPr/>
        <w:tc>
          <w:tcPr>
            <w:tcW w:w="567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67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Приложение 1</w:t>
            </w:r>
          </w:p>
          <w:p>
            <w:pPr>
              <w:pStyle w:val="Normal"/>
              <w:jc w:val="both"/>
              <w:rPr/>
            </w:pPr>
            <w:r>
              <w:rPr/>
              <w:t>к документации электронного конкурса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ТЕХНИЧЕСКОЕ ЗАДАНИЕ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  <w:caps/>
        </w:rPr>
      </w:pPr>
      <w:r>
        <w:rPr>
          <w:b/>
          <w:caps/>
        </w:rPr>
        <w:t>Информация о предмете закупки</w:t>
      </w:r>
    </w:p>
    <w:p>
      <w:pPr>
        <w:pStyle w:val="ListParagraph"/>
        <w:ind w:left="360" w:hanging="0"/>
        <w:rPr>
          <w:b/>
          <w:b/>
        </w:rPr>
      </w:pPr>
      <w:r>
        <w:rPr>
          <w:b/>
        </w:rPr>
      </w:r>
    </w:p>
    <w:tbl>
      <w:tblPr>
        <w:tblW w:w="106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760"/>
        <w:gridCol w:w="1841"/>
        <w:gridCol w:w="2690"/>
        <w:gridCol w:w="850"/>
        <w:gridCol w:w="1338"/>
        <w:gridCol w:w="1432"/>
        <w:gridCol w:w="1772"/>
      </w:tblGrid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shd w:val="clear" w:color="auto" w:fill="FFFFFF"/>
              <w:spacing w:before="75" w:after="15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позиции ОКПД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товара, работы,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Цена за ед. изм., руб.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Стоимость, руб.</w:t>
            </w:r>
          </w:p>
        </w:tc>
      </w:tr>
      <w:tr>
        <w:trPr>
          <w:trHeight w:val="1006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43.39.19.190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 xml:space="preserve">Работы по 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ремонту санузлов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усл.</w:t>
            </w:r>
          </w:p>
          <w:p>
            <w:pPr>
              <w:pStyle w:val="Normal"/>
              <w:jc w:val="center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ед.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3555746,00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3555746,00</w:t>
            </w:r>
          </w:p>
        </w:tc>
      </w:tr>
      <w:tr>
        <w:trPr>
          <w:trHeight w:val="567" w:hRule="atLeast"/>
        </w:trPr>
        <w:tc>
          <w:tcPr>
            <w:tcW w:w="8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mbria" w:hAnsi="Cambria"/>
                <w:bCs/>
                <w:smallCap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/>
                <w:bCs/>
                <w:smallCaps/>
                <w:sz w:val="20"/>
                <w:szCs w:val="20"/>
              </w:rPr>
              <w:t>Итого: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3555746,00</w:t>
            </w:r>
          </w:p>
        </w:tc>
      </w:tr>
    </w:tbl>
    <w:p>
      <w:pPr>
        <w:pStyle w:val="Normal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ListParagraph"/>
        <w:numPr>
          <w:ilvl w:val="0"/>
          <w:numId w:val="3"/>
        </w:numPr>
        <w:rPr>
          <w:b/>
          <w:b/>
          <w:caps/>
        </w:rPr>
      </w:pPr>
      <w:r>
        <w:rPr>
          <w:b/>
          <w:caps/>
        </w:rPr>
        <w:t>Описание объекта закупки</w:t>
      </w:r>
    </w:p>
    <w:p>
      <w:pPr>
        <w:pStyle w:val="ListParagraph"/>
        <w:ind w:left="360" w:hanging="0"/>
        <w:rPr>
          <w:b/>
          <w:b/>
          <w:caps/>
        </w:rPr>
      </w:pPr>
      <w:r>
        <w:rPr>
          <w:b/>
          <w:caps/>
        </w:rPr>
      </w:r>
    </w:p>
    <w:p>
      <w:pPr>
        <w:pStyle w:val="ListParagraph"/>
        <w:numPr>
          <w:ilvl w:val="1"/>
          <w:numId w:val="3"/>
        </w:numPr>
        <w:jc w:val="center"/>
        <w:rPr>
          <w:b/>
          <w:b/>
        </w:rPr>
      </w:pPr>
      <w:r>
        <w:rPr>
          <w:b/>
        </w:rPr>
        <w:t>Объем выполняемых работ.</w:t>
      </w:r>
    </w:p>
    <w:p>
      <w:pPr>
        <w:pStyle w:val="Normal"/>
        <w:rPr>
          <w:rFonts w:eastAsia="Calibri"/>
          <w:i/>
          <w:i/>
          <w:color w:val="0070C0"/>
        </w:rPr>
      </w:pPr>
      <w:r>
        <w:rPr>
          <w:rFonts w:eastAsia="Calibri"/>
          <w:i/>
          <w:color w:val="0070C0"/>
        </w:rPr>
      </w:r>
    </w:p>
    <w:tbl>
      <w:tblPr>
        <w:tblW w:w="10627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5"/>
        <w:gridCol w:w="6884"/>
        <w:gridCol w:w="1843"/>
        <w:gridCol w:w="1344"/>
      </w:tblGrid>
      <w:tr>
        <w:trPr>
          <w:trHeight w:val="499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aps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mbria" w:hAnsi="Cambria"/>
                <w:b/>
                <w:bCs/>
                <w:cap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ap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aps/>
                <w:color w:val="000000"/>
                <w:sz w:val="20"/>
                <w:szCs w:val="20"/>
              </w:rPr>
              <w:t xml:space="preserve">Ед.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aps/>
                <w:color w:val="000000"/>
                <w:sz w:val="20"/>
                <w:szCs w:val="20"/>
              </w:rPr>
              <w:t>измер.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aps/>
                <w:color w:val="000000"/>
                <w:sz w:val="20"/>
                <w:szCs w:val="20"/>
              </w:rPr>
              <w:t>Объем</w:t>
            </w:r>
          </w:p>
        </w:tc>
      </w:tr>
      <w:tr>
        <w:trPr>
          <w:trHeight w:val="422" w:hRule="atLeast"/>
        </w:trPr>
        <w:tc>
          <w:tcPr>
            <w:tcW w:w="1062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>Ремонт санузлов 1 этажа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Разборка облицовки стен из керамических глазурованных плиток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1,35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Разборка покрытий полов из керамических плиток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0,84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99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Устройство гидроизоляции обмазочной в один слой толщиной 2 мм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0,84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0,84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2,34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2,34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Сплошное выравнивание внутренних поверхностей (однослойное оштукатуривание) из сухих растворных смесей толщиной до 10 мм потолков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0,84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0,84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Смена светильников с люминесцентными лампами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шт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0,16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Смена унитазов типа "Компакт" Унитазы напольные керамические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шт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0,12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Установка поддонов душевых чугунных и стальных мелких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 компл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0,1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Смена умывальников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шт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0,05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Смена гибких подводок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шт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0,1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Смена смесителей без душевой сетки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шт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0,05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Устройство внутренних перегородок из плит древесноволокнистых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0,45</w:t>
            </w:r>
          </w:p>
        </w:tc>
      </w:tr>
      <w:tr>
        <w:trPr>
          <w:trHeight w:val="422" w:hRule="atLeast"/>
        </w:trPr>
        <w:tc>
          <w:tcPr>
            <w:tcW w:w="1062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>Ремонт санузлов 3 этажа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Разборка облицовки стен из керамических глазурованных плиток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0,64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Разборка покрытий полов из керамических плиток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0,137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46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Устройство гидроизоляции обмазочной в один слой толщиной 2 мм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0,137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0,137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1,1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1,1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Сплошное выравнивание внутренних поверхностей (однослойное оштукатуривание) из сухих растворных смесей толщиной до 10 мм потолков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0,137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0,137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Смена светильников с люминесцентными лампами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шт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0,04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Смена унитазов типа "Компакт"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шт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0,03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Смена умывальников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шт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0,01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Смена гибких подводок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шт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0,02</w:t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Смена смесителей без душевой сетки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шт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0,01</w:t>
            </w:r>
          </w:p>
        </w:tc>
      </w:tr>
      <w:tr>
        <w:trPr>
          <w:trHeight w:val="551" w:hRule="atLeast"/>
        </w:trPr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6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>Устройство внутренних перегородок из плит древесноволокнистых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100 м2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0,105</w:t>
            </w:r>
          </w:p>
        </w:tc>
      </w:tr>
    </w:tbl>
    <w:p>
      <w:pPr>
        <w:pStyle w:val="Normal"/>
        <w:jc w:val="both"/>
        <w:rPr>
          <w:i/>
          <w:i/>
          <w:iCs/>
          <w:color w:val="000000" w:themeColor="text1"/>
        </w:rPr>
      </w:pPr>
      <w:r>
        <w:rPr>
          <w:i/>
          <w:iCs/>
          <w:color w:val="000000" w:themeColor="text1"/>
        </w:rPr>
      </w:r>
    </w:p>
    <w:p>
      <w:pPr>
        <w:pStyle w:val="ListParagraph"/>
        <w:numPr>
          <w:ilvl w:val="1"/>
          <w:numId w:val="3"/>
        </w:numPr>
        <w:jc w:val="center"/>
        <w:rPr>
          <w:b/>
          <w:b/>
        </w:rPr>
      </w:pPr>
      <w:r>
        <w:rPr>
          <w:b/>
        </w:rPr>
        <w:t>Требования к материалам, используемы</w:t>
      </w:r>
      <w:r>
        <w:rPr>
          <w:b/>
          <w:lang w:val="ru-RU"/>
        </w:rPr>
        <w:t>м</w:t>
      </w:r>
      <w:r>
        <w:rPr>
          <w:b/>
        </w:rPr>
        <w:t xml:space="preserve"> при выполнении работ.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10627" w:type="dxa"/>
        <w:jc w:val="center"/>
        <w:tblInd w:w="0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562"/>
        <w:gridCol w:w="2976"/>
        <w:gridCol w:w="3261"/>
        <w:gridCol w:w="3827"/>
      </w:tblGrid>
      <w:tr>
        <w:trPr/>
        <w:tc>
          <w:tcPr>
            <w:tcW w:w="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№ </w:t>
            </w:r>
            <w:r>
              <w:rPr>
                <w:rFonts w:ascii="Cambria" w:hAnsi="Cambria"/>
                <w:b/>
                <w:sz w:val="20"/>
                <w:szCs w:val="20"/>
              </w:rPr>
              <w:t>п/п</w:t>
            </w:r>
          </w:p>
        </w:tc>
        <w:tc>
          <w:tcPr>
            <w:tcW w:w="297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right="34" w:hanging="0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Наименование используемого материала</w:t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right="34" w:hanging="0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Характеристика,</w:t>
            </w:r>
          </w:p>
          <w:p>
            <w:pPr>
              <w:pStyle w:val="Normal"/>
              <w:ind w:right="34" w:hanging="0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используемого материала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right="34" w:hanging="0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Минимальные и максимальные значения показателей, а также значения показателей, которые не могут изменяться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b/>
              </w:rPr>
              <w:t>Плитки керамические настенные</w:t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right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Лицевая поверхность: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both"/>
              <w:rPr>
                <w:i/>
                <w:i/>
                <w:lang w:val="en-US"/>
              </w:rPr>
            </w:pPr>
            <w:r>
              <w:rPr>
                <w:bCs/>
                <w:i/>
                <w:spacing w:val="2"/>
              </w:rPr>
              <w:t>Прозрачная или непрозрачная глазурь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right"/>
              <w:rPr>
                <w:bCs/>
                <w:i/>
                <w:i/>
                <w:spacing w:val="2"/>
              </w:rPr>
            </w:pPr>
            <w:r>
              <w:rPr>
                <w:bCs/>
                <w:spacing w:val="2"/>
              </w:rPr>
              <w:t>Фактура: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both"/>
              <w:rPr>
                <w:bCs/>
                <w:i/>
                <w:i/>
                <w:spacing w:val="2"/>
              </w:rPr>
            </w:pPr>
            <w:r>
              <w:rPr>
                <w:bCs/>
                <w:i/>
                <w:spacing w:val="2"/>
              </w:rPr>
              <w:t>Гладкая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right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Класс химической устойчивости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«АА»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right"/>
              <w:rPr>
                <w:bCs/>
                <w:spacing w:val="2"/>
              </w:rPr>
            </w:pPr>
            <w:r>
              <w:rPr>
                <w:spacing w:val="2"/>
              </w:rPr>
              <w:t>Класс износостойкости кафельной плитки</w:t>
            </w:r>
            <w:r>
              <w:rPr>
                <w:bCs/>
                <w:spacing w:val="2"/>
              </w:rPr>
              <w:t>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Cs/>
                <w:i/>
                <w:spacing w:val="2"/>
              </w:rPr>
              <w:t>не менее II и не более III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ind w:left="13" w:right="62" w:hanging="0"/>
              <w:jc w:val="right"/>
              <w:rPr>
                <w:highlight w:val="white"/>
              </w:rPr>
            </w:pPr>
            <w:r>
              <w:rPr>
                <w:shd w:fill="FFFFFF" w:val="clear"/>
              </w:rPr>
              <w:t>Завал: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ind w:left="34" w:right="87" w:hanging="0"/>
              <w:jc w:val="both"/>
              <w:rPr>
                <w:i/>
                <w:i/>
              </w:rPr>
            </w:pPr>
            <w:r>
              <w:rPr>
                <w:i/>
              </w:rPr>
              <w:t>без завала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b/>
              </w:rPr>
              <w:t>Плитки керамические напольные</w:t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right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Лицевая поверхность: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rPr>
                <w:bCs/>
                <w:i/>
                <w:i/>
                <w:spacing w:val="2"/>
              </w:rPr>
            </w:pPr>
            <w:r>
              <w:rPr>
                <w:bCs/>
                <w:i/>
                <w:spacing w:val="2"/>
              </w:rPr>
              <w:t>неглазурованная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right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Расцветка: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rPr>
                <w:bCs/>
                <w:i/>
                <w:i/>
                <w:spacing w:val="2"/>
              </w:rPr>
            </w:pPr>
            <w:r>
              <w:rPr>
                <w:bCs/>
                <w:i/>
                <w:spacing w:val="2"/>
              </w:rPr>
              <w:t>должна быть однотонной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right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Класс химической устойчивости: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rPr>
                <w:bCs/>
                <w:i/>
                <w:i/>
                <w:spacing w:val="2"/>
              </w:rPr>
            </w:pPr>
            <w:r>
              <w:rPr>
                <w:bCs/>
                <w:i/>
                <w:spacing w:val="2"/>
              </w:rPr>
              <w:t xml:space="preserve"> </w:t>
            </w:r>
            <w:r>
              <w:rPr>
                <w:bCs/>
                <w:i/>
                <w:spacing w:val="2"/>
              </w:rPr>
              <w:t>«АА»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right"/>
              <w:rPr>
                <w:bCs/>
                <w:spacing w:val="2"/>
              </w:rPr>
            </w:pPr>
            <w:r>
              <w:rPr>
                <w:spacing w:val="2"/>
              </w:rPr>
              <w:t>Класс износостойкости кафельной плитки</w:t>
            </w:r>
            <w:r>
              <w:rPr>
                <w:bCs/>
                <w:spacing w:val="2"/>
              </w:rPr>
              <w:t>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rPr>
                <w:bCs/>
                <w:i/>
                <w:i/>
                <w:spacing w:val="2"/>
              </w:rPr>
            </w:pPr>
            <w:r>
              <w:rPr>
                <w:bCs/>
                <w:i/>
                <w:spacing w:val="2"/>
              </w:rPr>
              <w:t xml:space="preserve"> </w:t>
            </w:r>
            <w:r>
              <w:rPr>
                <w:bCs/>
                <w:i/>
                <w:spacing w:val="2"/>
              </w:rPr>
              <w:t>IV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jc w:val="right"/>
              <w:rPr>
                <w:spacing w:val="2"/>
              </w:rPr>
            </w:pPr>
            <w:r>
              <w:rPr>
                <w:spacing w:val="2"/>
              </w:rPr>
              <w:t>Коэффициент сопротивления скольжению: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rPr>
                <w:bCs/>
                <w:i/>
                <w:i/>
                <w:spacing w:val="2"/>
              </w:rPr>
            </w:pPr>
            <w:r>
              <w:rPr>
                <w:bCs/>
                <w:i/>
                <w:spacing w:val="2"/>
              </w:rPr>
              <w:t>R10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b/>
              </w:rPr>
              <w:t>Смена светильников с люминесцентными лампами</w:t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ind w:left="11" w:right="62" w:hanging="0"/>
              <w:jc w:val="right"/>
              <w:rPr/>
            </w:pPr>
            <w:r>
              <w:rPr/>
              <w:t>Источник света: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ind w:left="34" w:right="87" w:hanging="0"/>
              <w:jc w:val="both"/>
              <w:rPr>
                <w:i/>
                <w:i/>
              </w:rPr>
            </w:pPr>
            <w:r>
              <w:rPr>
                <w:i/>
              </w:rPr>
              <w:t>Лампа люминесцентная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ind w:left="13" w:right="62" w:hanging="0"/>
              <w:jc w:val="right"/>
              <w:rPr>
                <w:highlight w:val="white"/>
              </w:rPr>
            </w:pPr>
            <w:r>
              <w:rPr>
                <w:shd w:fill="FFFFFF" w:val="clear"/>
              </w:rPr>
              <w:t>Количество ламп в светильнике, шт: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ind w:left="34" w:right="87" w:hanging="0"/>
              <w:jc w:val="both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ind w:left="13" w:right="62" w:hanging="0"/>
              <w:jc w:val="right"/>
              <w:rPr>
                <w:highlight w:val="white"/>
              </w:rPr>
            </w:pPr>
            <w:r>
              <w:rPr>
                <w:shd w:fill="FFFFFF" w:val="clear"/>
              </w:rPr>
              <w:t>Тип цоколя: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ind w:left="34" w:right="87" w:hanging="0"/>
              <w:jc w:val="both"/>
              <w:rPr>
                <w:i/>
                <w:i/>
              </w:rPr>
            </w:pPr>
            <w:r>
              <w:rPr>
                <w:i/>
              </w:rPr>
              <w:t>G13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ind w:left="13" w:right="62" w:hanging="0"/>
              <w:jc w:val="right"/>
              <w:rPr>
                <w:highlight w:val="white"/>
              </w:rPr>
            </w:pPr>
            <w:r>
              <w:rPr>
                <w:shd w:fill="FFFFFF" w:val="clear"/>
              </w:rPr>
              <w:t>Мощность 1 лампы, Вт: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ind w:left="34" w:right="87" w:hanging="0"/>
              <w:jc w:val="both"/>
              <w:rPr>
                <w:i/>
                <w:i/>
              </w:rPr>
            </w:pPr>
            <w:r>
              <w:rPr>
                <w:i/>
              </w:rPr>
              <w:t>36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ind w:left="13" w:right="62" w:hanging="0"/>
              <w:jc w:val="right"/>
              <w:rPr>
                <w:highlight w:val="white"/>
              </w:rPr>
            </w:pPr>
            <w:r>
              <w:rPr>
                <w:shd w:fill="FFFFFF" w:val="clear"/>
              </w:rPr>
              <w:t>Исполнение: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ind w:left="34" w:right="87" w:hanging="0"/>
              <w:jc w:val="both"/>
              <w:rPr>
                <w:i/>
                <w:i/>
              </w:rPr>
            </w:pPr>
            <w:r>
              <w:rPr>
                <w:i/>
              </w:rPr>
              <w:t>Прямоугольный светильник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ind w:left="13" w:right="62" w:hanging="0"/>
              <w:jc w:val="right"/>
              <w:rPr>
                <w:highlight w:val="white"/>
              </w:rPr>
            </w:pPr>
            <w:r>
              <w:rPr>
                <w:shd w:fill="FFFFFF" w:val="clear"/>
              </w:rPr>
              <w:t>Оптическая система светильника: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ind w:left="34" w:right="87" w:hanging="0"/>
              <w:jc w:val="both"/>
              <w:rPr>
                <w:i/>
                <w:i/>
              </w:rPr>
            </w:pPr>
            <w:r>
              <w:rPr>
                <w:i/>
              </w:rPr>
              <w:t>С матовым рассеивателем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ind w:left="13" w:right="62" w:hanging="0"/>
              <w:jc w:val="right"/>
              <w:rPr>
                <w:highlight w:val="white"/>
              </w:rPr>
            </w:pPr>
            <w:r>
              <w:rPr>
                <w:shd w:fill="FFFFFF" w:val="clear"/>
              </w:rPr>
              <w:t>Наличие защитного/декоративного стекла: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ind w:left="34" w:right="87" w:hanging="0"/>
              <w:jc w:val="both"/>
              <w:rPr>
                <w:i/>
                <w:i/>
              </w:rPr>
            </w:pPr>
            <w:r>
              <w:rPr>
                <w:i/>
              </w:rPr>
              <w:t>предусмотрено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ind w:left="13" w:right="62" w:hanging="0"/>
              <w:jc w:val="right"/>
              <w:rPr>
                <w:highlight w:val="white"/>
              </w:rPr>
            </w:pPr>
            <w:r>
              <w:rPr>
                <w:shd w:fill="FFFFFF" w:val="clear"/>
              </w:rPr>
              <w:t>Способ монтажа осветительного прибора: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ind w:left="34" w:right="87" w:hanging="0"/>
              <w:jc w:val="both"/>
              <w:rPr>
                <w:i/>
                <w:i/>
              </w:rPr>
            </w:pPr>
            <w:r>
              <w:rPr>
                <w:i/>
              </w:rPr>
              <w:t>Накладной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ind w:left="13" w:right="62" w:hanging="0"/>
              <w:jc w:val="right"/>
              <w:rPr>
                <w:highlight w:val="white"/>
              </w:rPr>
            </w:pPr>
            <w:r>
              <w:rPr>
                <w:shd w:fill="FFFFFF" w:val="clear"/>
              </w:rPr>
              <w:t>Класс энергопотребления: 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ind w:left="34" w:right="87" w:hanging="0"/>
              <w:jc w:val="both"/>
              <w:rPr>
                <w:i/>
                <w:i/>
              </w:rPr>
            </w:pPr>
            <w:r>
              <w:rPr>
                <w:i/>
              </w:rPr>
              <w:t>не ниже «A»</w:t>
            </w:r>
          </w:p>
        </w:tc>
      </w:tr>
      <w:tr>
        <w:trPr>
          <w:trHeight w:val="479" w:hRule="atLeast"/>
        </w:trPr>
        <w:tc>
          <w:tcPr>
            <w:tcW w:w="562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ind w:left="13" w:right="62" w:hanging="0"/>
              <w:jc w:val="right"/>
              <w:rPr>
                <w:highlight w:val="white"/>
              </w:rPr>
            </w:pPr>
            <w:r>
              <w:rPr>
                <w:shd w:fill="FFFFFF" w:val="clear"/>
              </w:rPr>
              <w:t>Степень защиты (класс исполнения):</w:t>
            </w:r>
          </w:p>
        </w:tc>
        <w:tc>
          <w:tcPr>
            <w:tcW w:w="382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ind w:left="34" w:right="87" w:hanging="0"/>
              <w:jc w:val="both"/>
              <w:rPr>
                <w:i/>
                <w:i/>
              </w:rPr>
            </w:pPr>
            <w:r>
              <w:rPr>
                <w:i/>
              </w:rPr>
              <w:t>не ниже IP65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Calibri Light">
    <w:charset w:val="01"/>
    <w:family w:val="swiss"/>
    <w:pitch w:val="default"/>
  </w:font>
  <w:font w:name="Courier New">
    <w:charset w:val="01"/>
    <w:family w:val="swiss"/>
    <w:pitch w:val="default"/>
  </w:font>
  <w:font w:name="Courier">
    <w:altName w:val="Courier New"/>
    <w:charset w:val="01"/>
    <w:family w:val="swiss"/>
    <w:pitch w:val="default"/>
  </w:font>
  <w:font w:name="Arial Narrow">
    <w:charset w:val="01"/>
    <w:family w:val="swiss"/>
    <w:pitch w:val="default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03" w:hanging="303"/>
      </w:pPr>
      <w:rPr>
        <w:sz w:val="20"/>
        <w:szCs w:val="24"/>
        <w:rFonts w:ascii="Cambria" w:hAnsi="Cambria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b w:val="false"/>
        <w:szCs w:val="20"/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ind w:left="303" w:hanging="303"/>
      </w:pPr>
      <w:rPr>
        <w:sz w:val="20"/>
        <w:szCs w:val="24"/>
        <w:rFonts w:ascii="Cambria" w:hAnsi="Cambria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b w:val="false"/>
        <w:szCs w:val="20"/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Plain Text" w:uiPriority="0"/>
    <w:lsdException w:name="annotation subject" w:uiPriority="0"/>
    <w:lsdException w:name="Table Web 1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5a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da7fd9"/>
    <w:pPr>
      <w:keepNext w:val="true"/>
      <w:jc w:val="center"/>
      <w:outlineLvl w:val="0"/>
    </w:pPr>
    <w:rPr>
      <w:sz w:val="28"/>
      <w:szCs w:val="28"/>
    </w:rPr>
  </w:style>
  <w:style w:type="paragraph" w:styleId="2">
    <w:name w:val="Heading 2"/>
    <w:basedOn w:val="Normal"/>
    <w:link w:val="21"/>
    <w:uiPriority w:val="9"/>
    <w:unhideWhenUsed/>
    <w:qFormat/>
    <w:rsid w:val="00da7fd9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link w:val="32"/>
    <w:unhideWhenUsed/>
    <w:qFormat/>
    <w:rsid w:val="00da7fd9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link w:val="42"/>
    <w:qFormat/>
    <w:rsid w:val="00da7fd9"/>
    <w:pPr>
      <w:keepNext w:val="true"/>
      <w:tabs>
        <w:tab w:val="left" w:pos="864" w:leader="none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Normal"/>
    <w:link w:val="52"/>
    <w:qFormat/>
    <w:rsid w:val="00da7fd9"/>
    <w:pPr>
      <w:tabs>
        <w:tab w:val="left" w:pos="1008" w:leader="none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Normal"/>
    <w:link w:val="60"/>
    <w:semiHidden/>
    <w:unhideWhenUsed/>
    <w:qFormat/>
    <w:rsid w:val="00da7f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сноски Знак"/>
    <w:basedOn w:val="DefaultParagraphFont"/>
    <w:link w:val="a6"/>
    <w:qFormat/>
    <w:rsid w:val="00305a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Characters">
    <w:name w:val="Footnote Characters"/>
    <w:basedOn w:val="DefaultParagraphFont"/>
    <w:qFormat/>
    <w:rsid w:val="00305af7"/>
    <w:rPr/>
  </w:style>
  <w:style w:type="character" w:styleId="Style9" w:customStyle="1">
    <w:name w:val="Абзац списка Знак"/>
    <w:link w:val="a9"/>
    <w:uiPriority w:val="34"/>
    <w:qFormat/>
    <w:locked/>
    <w:rsid w:val="003b50cf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с отступом 2 Знак"/>
    <w:basedOn w:val="DefaultParagraphFont"/>
    <w:link w:val="22"/>
    <w:qFormat/>
    <w:rsid w:val="003b50c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Текст выноски Знак"/>
    <w:basedOn w:val="DefaultParagraphFont"/>
    <w:link w:val="ac"/>
    <w:qFormat/>
    <w:rsid w:val="00a9571d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a7fd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2" w:customStyle="1">
    <w:name w:val="Заголовок 2 Знак"/>
    <w:basedOn w:val="DefaultParagraphFont"/>
    <w:link w:val="20"/>
    <w:uiPriority w:val="9"/>
    <w:qFormat/>
    <w:rsid w:val="00da7fd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1"/>
    <w:qFormat/>
    <w:rsid w:val="00da7fd9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1"/>
    <w:qFormat/>
    <w:rsid w:val="00da7fd9"/>
    <w:rPr>
      <w:rFonts w:ascii="Arial" w:hAnsi="Arial" w:eastAsia="Times New Roman" w:cs="Times New Roman"/>
      <w:sz w:val="24"/>
      <w:szCs w:val="20"/>
      <w:lang w:eastAsia="ru-RU"/>
    </w:rPr>
  </w:style>
  <w:style w:type="character" w:styleId="51" w:customStyle="1">
    <w:name w:val="Заголовок 5 Знак"/>
    <w:basedOn w:val="DefaultParagraphFont"/>
    <w:link w:val="51"/>
    <w:qFormat/>
    <w:rsid w:val="00da7fd9"/>
    <w:rPr>
      <w:rFonts w:ascii="Times New Roman" w:hAnsi="Times New Roman" w:eastAsia="Times New Roman" w:cs="Times New Roman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da7fd9"/>
    <w:rPr>
      <w:rFonts w:ascii="Calibri" w:hAnsi="Calibri" w:eastAsia="Times New Roman" w:cs="Times New Roman"/>
      <w:b/>
      <w:bCs/>
    </w:rPr>
  </w:style>
  <w:style w:type="character" w:styleId="Style11">
    <w:name w:val="Интернет-ссылка"/>
    <w:uiPriority w:val="99"/>
    <w:rsid w:val="00da7fd9"/>
    <w:rPr>
      <w:rFonts w:ascii="Tahoma" w:hAnsi="Tahoma" w:cs="Tahoma"/>
      <w:b/>
      <w:bCs/>
      <w:strike w:val="false"/>
      <w:dstrike w:val="false"/>
      <w:color w:val="025B9F"/>
      <w:sz w:val="17"/>
      <w:szCs w:val="17"/>
      <w:u w:val="none"/>
      <w:effect w:val="none"/>
    </w:rPr>
  </w:style>
  <w:style w:type="character" w:styleId="Style12" w:customStyle="1">
    <w:name w:val="Верхний колонтитул Знак"/>
    <w:basedOn w:val="DefaultParagraphFont"/>
    <w:link w:val="af0"/>
    <w:uiPriority w:val="99"/>
    <w:qFormat/>
    <w:rsid w:val="00da7fd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f2"/>
    <w:uiPriority w:val="99"/>
    <w:qFormat/>
    <w:rsid w:val="00da7fd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qFormat/>
    <w:rsid w:val="00da7fd9"/>
    <w:rPr>
      <w:rFonts w:ascii="Times New Roman" w:hAnsi="Times New Roman"/>
    </w:rPr>
  </w:style>
  <w:style w:type="character" w:styleId="Style14" w:customStyle="1">
    <w:name w:val="Подзаголовок Знак"/>
    <w:basedOn w:val="DefaultParagraphFont"/>
    <w:link w:val="af6"/>
    <w:qFormat/>
    <w:rsid w:val="00da7fd9"/>
    <w:rPr>
      <w:rFonts w:ascii="Arial" w:hAnsi="Arial" w:eastAsia="Times New Roman" w:cs="Times New Roman"/>
      <w:sz w:val="24"/>
      <w:szCs w:val="20"/>
    </w:rPr>
  </w:style>
  <w:style w:type="character" w:styleId="ConsPlusNormal" w:customStyle="1">
    <w:name w:val="ConsPlusNormal Знак"/>
    <w:link w:val="ConsPlusNormal"/>
    <w:qFormat/>
    <w:locked/>
    <w:rsid w:val="00da7fd9"/>
    <w:rPr>
      <w:rFonts w:ascii="Arial" w:hAnsi="Arial" w:eastAsia="Times New Roman" w:cs="Arial"/>
      <w:sz w:val="20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f8"/>
    <w:qFormat/>
    <w:rsid w:val="00da7fd9"/>
    <w:rPr>
      <w:rFonts w:ascii="Times New Roman" w:hAnsi="Times New Roman" w:eastAsia="Times New Roman" w:cs="Times New Roman"/>
      <w:sz w:val="26"/>
      <w:szCs w:val="24"/>
    </w:rPr>
  </w:style>
  <w:style w:type="character" w:styleId="Style16" w:customStyle="1">
    <w:name w:val="Основной текст с отступом Знак"/>
    <w:basedOn w:val="DefaultParagraphFont"/>
    <w:link w:val="afa"/>
    <w:qFormat/>
    <w:rsid w:val="00da7fd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4"/>
    <w:qFormat/>
    <w:rsid w:val="00da7fd9"/>
    <w:rPr>
      <w:rFonts w:ascii="Times New Roman" w:hAnsi="Times New Roman" w:eastAsia="Times New Roman" w:cs="Times New Roman"/>
      <w:sz w:val="16"/>
      <w:szCs w:val="16"/>
    </w:rPr>
  </w:style>
  <w:style w:type="character" w:styleId="Style17" w:customStyle="1">
    <w:name w:val="Основной шрифт"/>
    <w:semiHidden/>
    <w:qFormat/>
    <w:rsid w:val="00da7fd9"/>
    <w:rPr/>
  </w:style>
  <w:style w:type="character" w:styleId="Strong">
    <w:name w:val="Strong"/>
    <w:uiPriority w:val="22"/>
    <w:qFormat/>
    <w:rsid w:val="00da7fd9"/>
    <w:rPr>
      <w:b/>
      <w:bCs/>
    </w:rPr>
  </w:style>
  <w:style w:type="character" w:styleId="23" w:customStyle="1">
    <w:name w:val="Основной текст 2 Знак"/>
    <w:basedOn w:val="DefaultParagraphFont"/>
    <w:link w:val="24"/>
    <w:qFormat/>
    <w:rsid w:val="00da7fd9"/>
    <w:rPr>
      <w:rFonts w:ascii="Calibri" w:hAnsi="Calibri" w:eastAsia="Times New Roman" w:cs="Times New Roman"/>
    </w:rPr>
  </w:style>
  <w:style w:type="character" w:styleId="Style18" w:customStyle="1">
    <w:name w:val="Гипертекстовая ссылка"/>
    <w:qFormat/>
    <w:rsid w:val="00da7fd9"/>
    <w:rPr>
      <w:color w:val="008000"/>
    </w:rPr>
  </w:style>
  <w:style w:type="character" w:styleId="Style19" w:customStyle="1">
    <w:name w:val="Без интервала Знак"/>
    <w:link w:val="afe"/>
    <w:uiPriority w:val="1"/>
    <w:qFormat/>
    <w:locked/>
    <w:rsid w:val="00da7fd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Normal" w:customStyle="1">
    <w:name w:val="ConsNormal Знак"/>
    <w:link w:val="ConsNormal"/>
    <w:qFormat/>
    <w:locked/>
    <w:rsid w:val="00da7fd9"/>
    <w:rPr>
      <w:rFonts w:ascii="Arial" w:hAnsi="Arial" w:eastAsia="Times New Roman" w:cs="Arial"/>
      <w:sz w:val="20"/>
      <w:szCs w:val="20"/>
      <w:lang w:eastAsia="ru-RU"/>
    </w:rPr>
  </w:style>
  <w:style w:type="character" w:styleId="Style20">
    <w:name w:val="Выделение"/>
    <w:qFormat/>
    <w:rsid w:val="00da7fd9"/>
    <w:rPr>
      <w:i/>
      <w:iCs/>
    </w:rPr>
  </w:style>
  <w:style w:type="character" w:styleId="0pt" w:customStyle="1">
    <w:name w:val="Основной текст + Полужирный;Интервал 0 pt"/>
    <w:qFormat/>
    <w:rsid w:val="00da7fd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1"/>
      <w:w w:val="100"/>
      <w:sz w:val="15"/>
      <w:szCs w:val="15"/>
      <w:u w:val="none"/>
      <w:lang w:val="ru-RU"/>
    </w:rPr>
  </w:style>
  <w:style w:type="character" w:styleId="Style21" w:customStyle="1">
    <w:name w:val="Основной текст_"/>
    <w:link w:val="26"/>
    <w:qFormat/>
    <w:locked/>
    <w:rsid w:val="00da7fd9"/>
    <w:rPr>
      <w:spacing w:val="10"/>
      <w:sz w:val="15"/>
      <w:szCs w:val="15"/>
      <w:shd w:fill="FFFFFF" w:val="clear"/>
    </w:rPr>
  </w:style>
  <w:style w:type="character" w:styleId="7pt" w:customStyle="1">
    <w:name w:val="Основной текст + 7 pt"/>
    <w:qFormat/>
    <w:rsid w:val="00da7fd9"/>
    <w:rPr>
      <w:color w:val="000000"/>
      <w:spacing w:val="11"/>
      <w:w w:val="100"/>
      <w:sz w:val="14"/>
      <w:szCs w:val="14"/>
      <w:shd w:fill="FFFFFF" w:val="clear"/>
      <w:lang w:val="ru-RU"/>
    </w:rPr>
  </w:style>
  <w:style w:type="character" w:styleId="12" w:customStyle="1">
    <w:name w:val="Основной текст1"/>
    <w:qFormat/>
    <w:rsid w:val="00da7fd9"/>
    <w:rPr>
      <w:color w:val="000000"/>
      <w:spacing w:val="10"/>
      <w:w w:val="100"/>
      <w:sz w:val="15"/>
      <w:szCs w:val="15"/>
      <w:shd w:fill="FFFFFF" w:val="clear"/>
      <w:lang w:val="ru-RU"/>
    </w:rPr>
  </w:style>
  <w:style w:type="character" w:styleId="Style22" w:customStyle="1">
    <w:name w:val="Название Знак"/>
    <w:basedOn w:val="DefaultParagraphFont"/>
    <w:qFormat/>
    <w:rsid w:val="00da7fd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character" w:styleId="24" w:customStyle="1">
    <w:name w:val="Название Знак2"/>
    <w:link w:val="aff5"/>
    <w:qFormat/>
    <w:locked/>
    <w:rsid w:val="00da7fd9"/>
    <w:rPr>
      <w:rFonts w:ascii="Arial" w:hAnsi="Arial" w:eastAsia="Times New Roman" w:cs="Times New Roman"/>
      <w:b/>
      <w:kern w:val="2"/>
      <w:sz w:val="32"/>
      <w:szCs w:val="20"/>
      <w:lang w:eastAsia="ru-RU"/>
    </w:rPr>
  </w:style>
  <w:style w:type="character" w:styleId="Liveedit" w:customStyle="1">
    <w:name w:val="live_edit"/>
    <w:qFormat/>
    <w:rsid w:val="00da7fd9"/>
    <w:rPr/>
  </w:style>
  <w:style w:type="character" w:styleId="Text12" w:customStyle="1">
    <w:name w:val="text12"/>
    <w:qFormat/>
    <w:rsid w:val="00da7fd9"/>
    <w:rPr/>
  </w:style>
  <w:style w:type="character" w:styleId="Ecattext" w:customStyle="1">
    <w:name w:val="ecattext"/>
    <w:qFormat/>
    <w:rsid w:val="00da7fd9"/>
    <w:rPr/>
  </w:style>
  <w:style w:type="character" w:styleId="Blk3" w:customStyle="1">
    <w:name w:val="blk3"/>
    <w:qFormat/>
    <w:rsid w:val="00da7fd9"/>
    <w:rPr>
      <w:vanish w:val="false"/>
    </w:rPr>
  </w:style>
  <w:style w:type="character" w:styleId="Style23" w:customStyle="1">
    <w:name w:val="Заголовок записки Знак"/>
    <w:basedOn w:val="DefaultParagraphFont"/>
    <w:link w:val="affa"/>
    <w:uiPriority w:val="99"/>
    <w:semiHidden/>
    <w:qFormat/>
    <w:rsid w:val="00da7fd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unhideWhenUsed/>
    <w:qFormat/>
    <w:rsid w:val="00da7fd9"/>
    <w:rPr>
      <w:color w:val="800080"/>
      <w:u w:val="single"/>
    </w:rPr>
  </w:style>
  <w:style w:type="character" w:styleId="33" w:customStyle="1">
    <w:name w:val="Стиль3 Знак"/>
    <w:qFormat/>
    <w:rsid w:val="00da7fd9"/>
    <w:rPr>
      <w:sz w:val="24"/>
      <w:lang w:val="ru-RU" w:eastAsia="ru-RU" w:bidi="ar-SA"/>
    </w:rPr>
  </w:style>
  <w:style w:type="character" w:styleId="34" w:customStyle="1">
    <w:name w:val="Стиль3 Знак Знак"/>
    <w:qFormat/>
    <w:rsid w:val="00da7fd9"/>
    <w:rPr>
      <w:sz w:val="24"/>
      <w:lang w:val="ru-RU" w:eastAsia="ru-RU" w:bidi="ar-SA"/>
    </w:rPr>
  </w:style>
  <w:style w:type="character" w:styleId="A1" w:customStyle="1">
    <w:name w:val="a1"/>
    <w:basedOn w:val="DefaultParagraphFont"/>
    <w:qFormat/>
    <w:rsid w:val="00da7fd9"/>
    <w:rPr/>
  </w:style>
  <w:style w:type="character" w:styleId="Ab" w:customStyle="1">
    <w:name w:val="ab"/>
    <w:basedOn w:val="DefaultParagraphFont"/>
    <w:qFormat/>
    <w:rsid w:val="00da7fd9"/>
    <w:rPr/>
  </w:style>
  <w:style w:type="character" w:styleId="25" w:customStyle="1">
    <w:name w:val="Знак Знак2"/>
    <w:qFormat/>
    <w:rsid w:val="00da7fd9"/>
    <w:rPr>
      <w:sz w:val="24"/>
      <w:szCs w:val="24"/>
      <w:lang w:val="ru-RU" w:eastAsia="ru-RU" w:bidi="ar-SA"/>
    </w:rPr>
  </w:style>
  <w:style w:type="character" w:styleId="Style24" w:customStyle="1">
    <w:name w:val="Дата Знак"/>
    <w:basedOn w:val="DefaultParagraphFont"/>
    <w:link w:val="afff3"/>
    <w:qFormat/>
    <w:rsid w:val="00da7fd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25" w:customStyle="1">
    <w:name w:val="Текст Знак"/>
    <w:basedOn w:val="DefaultParagraphFont"/>
    <w:link w:val="afff5"/>
    <w:qFormat/>
    <w:rsid w:val="00da7fd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Viewslabel" w:customStyle="1">
    <w:name w:val="views-label"/>
    <w:qFormat/>
    <w:rsid w:val="00da7fd9"/>
    <w:rPr/>
  </w:style>
  <w:style w:type="character" w:styleId="H21" w:customStyle="1">
    <w:name w:val="H2 Знак1"/>
    <w:uiPriority w:val="9"/>
    <w:qFormat/>
    <w:rsid w:val="00da7fd9"/>
    <w:rPr>
      <w:b/>
      <w:bCs/>
      <w:sz w:val="21"/>
      <w:szCs w:val="21"/>
    </w:rPr>
  </w:style>
  <w:style w:type="character" w:styleId="Col2" w:customStyle="1">
    <w:name w:val="col2"/>
    <w:qFormat/>
    <w:rsid w:val="00da7fd9"/>
    <w:rPr/>
  </w:style>
  <w:style w:type="character" w:styleId="Appleconvertedspace" w:customStyle="1">
    <w:name w:val="apple-converted-space"/>
    <w:qFormat/>
    <w:rsid w:val="00da7fd9"/>
    <w:rPr/>
  </w:style>
  <w:style w:type="character" w:styleId="26" w:customStyle="1">
    <w:name w:val="Основной текст (2)_"/>
    <w:link w:val="2f1"/>
    <w:qFormat/>
    <w:rsid w:val="00da7fd9"/>
    <w:rPr>
      <w:sz w:val="21"/>
      <w:szCs w:val="21"/>
      <w:shd w:fill="FFFFFF" w:val="clear"/>
    </w:rPr>
  </w:style>
  <w:style w:type="character" w:styleId="Annotationreference">
    <w:name w:val="annotation reference"/>
    <w:qFormat/>
    <w:rsid w:val="00da7fd9"/>
    <w:rPr>
      <w:sz w:val="16"/>
      <w:szCs w:val="16"/>
    </w:rPr>
  </w:style>
  <w:style w:type="character" w:styleId="Style26" w:customStyle="1">
    <w:name w:val="Текст примечания Знак"/>
    <w:basedOn w:val="DefaultParagraphFont"/>
    <w:link w:val="afff9"/>
    <w:qFormat/>
    <w:rsid w:val="00da7fd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7" w:customStyle="1">
    <w:name w:val="Тема примечания Знак"/>
    <w:basedOn w:val="Style26"/>
    <w:link w:val="afffb"/>
    <w:qFormat/>
    <w:rsid w:val="00da7fd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Bproductpropertiesnum" w:customStyle="1">
    <w:name w:val="b-product__properties__num"/>
    <w:basedOn w:val="DefaultParagraphFont"/>
    <w:qFormat/>
    <w:rsid w:val="00da7fd9"/>
    <w:rPr/>
  </w:style>
  <w:style w:type="character" w:styleId="35" w:customStyle="1">
    <w:name w:val="Знак Знак3"/>
    <w:qFormat/>
    <w:rsid w:val="00da7fd9"/>
    <w:rPr>
      <w:sz w:val="24"/>
      <w:szCs w:val="24"/>
      <w:lang w:val="ru-RU" w:eastAsia="ru-RU" w:bidi="ar-SA"/>
    </w:rPr>
  </w:style>
  <w:style w:type="character" w:styleId="13" w:customStyle="1">
    <w:name w:val="Название Знак Знак1"/>
    <w:qFormat/>
    <w:rsid w:val="00da7fd9"/>
    <w:rPr>
      <w:sz w:val="24"/>
      <w:szCs w:val="24"/>
      <w:lang w:val="ru-RU" w:eastAsia="ru-RU" w:bidi="ar-SA"/>
    </w:rPr>
  </w:style>
  <w:style w:type="character" w:styleId="14" w:customStyle="1">
    <w:name w:val="Основной шрифт абзаца1"/>
    <w:qFormat/>
    <w:rsid w:val="00da7fd9"/>
    <w:rPr>
      <w:sz w:val="24"/>
    </w:rPr>
  </w:style>
  <w:style w:type="character" w:styleId="FontStyle11" w:customStyle="1">
    <w:name w:val="Font Style11"/>
    <w:uiPriority w:val="99"/>
    <w:qFormat/>
    <w:rsid w:val="00da7fd9"/>
    <w:rPr>
      <w:rFonts w:ascii="Times New Roman" w:hAnsi="Times New Roman" w:cs="Times New Roman"/>
      <w:sz w:val="22"/>
      <w:szCs w:val="22"/>
    </w:rPr>
  </w:style>
  <w:style w:type="character" w:styleId="211" w:customStyle="1">
    <w:name w:val="Основной текст с отступом 21 Знак1"/>
    <w:uiPriority w:val="10"/>
    <w:qFormat/>
    <w:rsid w:val="00da7fd9"/>
    <w:rPr>
      <w:rFonts w:ascii="Calibri Light" w:hAnsi="Calibri Light" w:eastAsia="Times New Roman" w:cs="Times New Roman"/>
      <w:b/>
      <w:bCs/>
      <w:kern w:val="2"/>
      <w:sz w:val="32"/>
      <w:szCs w:val="32"/>
      <w:lang w:eastAsia="en-US"/>
    </w:rPr>
  </w:style>
  <w:style w:type="character" w:styleId="111" w:customStyle="1">
    <w:name w:val="Заголовок 1 Знак1"/>
    <w:uiPriority w:val="9"/>
    <w:qFormat/>
    <w:rsid w:val="00da7fd9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311" w:customStyle="1">
    <w:name w:val="Заголовок 3 Знак1"/>
    <w:semiHidden/>
    <w:qFormat/>
    <w:rsid w:val="00da7fd9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15" w:customStyle="1">
    <w:name w:val="Основной текст Знак1"/>
    <w:semiHidden/>
    <w:qFormat/>
    <w:rsid w:val="00da7fd9"/>
    <w:rPr>
      <w:sz w:val="24"/>
      <w:szCs w:val="24"/>
    </w:rPr>
  </w:style>
  <w:style w:type="character" w:styleId="Techname" w:customStyle="1">
    <w:name w:val="techname"/>
    <w:basedOn w:val="DefaultParagraphFont"/>
    <w:qFormat/>
    <w:rsid w:val="00364466"/>
    <w:rPr/>
  </w:style>
  <w:style w:type="character" w:styleId="ListLabel1">
    <w:name w:val="ListLabel 1"/>
    <w:qFormat/>
    <w:rPr>
      <w:rFonts w:ascii="Cambria" w:hAnsi="Cambria" w:cs="Times New Roman"/>
      <w:color w:val="auto"/>
      <w:sz w:val="20"/>
      <w:szCs w:val="24"/>
    </w:rPr>
  </w:style>
  <w:style w:type="character" w:styleId="ListLabel2">
    <w:name w:val="ListLabel 2"/>
    <w:qFormat/>
    <w:rPr>
      <w:rFonts w:cs="Times New Roman"/>
      <w:b w:val="false"/>
      <w:color w:val="auto"/>
      <w:sz w:val="20"/>
      <w:szCs w:val="20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i w:val="false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Calibri" w:cs="Times New Roman"/>
      <w:b/>
      <w:i w:val="false"/>
      <w:sz w:val="28"/>
      <w:szCs w:val="28"/>
    </w:rPr>
  </w:style>
  <w:style w:type="character" w:styleId="ListLabel19">
    <w:name w:val="ListLabel 19"/>
    <w:qFormat/>
    <w:rPr>
      <w:sz w:val="40"/>
      <w:szCs w:val="40"/>
    </w:rPr>
  </w:style>
  <w:style w:type="character" w:styleId="ListLabel20">
    <w:name w:val="ListLabel 20"/>
    <w:qFormat/>
    <w:rPr>
      <w:rFonts w:cs="Calibri"/>
      <w:color w:val="auto"/>
      <w:sz w:val="24"/>
      <w:szCs w:val="24"/>
    </w:rPr>
  </w:style>
  <w:style w:type="character" w:styleId="ListLabel21">
    <w:name w:val="ListLabel 21"/>
    <w:qFormat/>
    <w:rPr>
      <w:rFonts w:cs="Calibri"/>
      <w:b w:val="false"/>
      <w:color w:val="auto"/>
      <w:sz w:val="20"/>
      <w:szCs w:val="20"/>
    </w:rPr>
  </w:style>
  <w:style w:type="character" w:styleId="ListLabel22">
    <w:name w:val="ListLabel 22"/>
    <w:qFormat/>
    <w:rPr>
      <w:rFonts w:cs="Calibri"/>
      <w:color w:val="auto"/>
      <w:sz w:val="24"/>
      <w:szCs w:val="24"/>
    </w:rPr>
  </w:style>
  <w:style w:type="character" w:styleId="ListLabel23">
    <w:name w:val="ListLabel 23"/>
    <w:qFormat/>
    <w:rPr>
      <w:rFonts w:cs="Calibri"/>
      <w:b w:val="false"/>
      <w:color w:val="auto"/>
      <w:sz w:val="20"/>
      <w:szCs w:val="20"/>
    </w:rPr>
  </w:style>
  <w:style w:type="character" w:styleId="ListLabel24">
    <w:name w:val="ListLabel 24"/>
    <w:qFormat/>
    <w:rPr>
      <w:rFonts w:cs="Calibri"/>
      <w:color w:val="auto"/>
      <w:sz w:val="24"/>
      <w:szCs w:val="24"/>
    </w:rPr>
  </w:style>
  <w:style w:type="character" w:styleId="ListLabel25">
    <w:name w:val="ListLabel 25"/>
    <w:qFormat/>
    <w:rPr>
      <w:rFonts w:cs="Calibri"/>
      <w:b w:val="false"/>
      <w:color w:val="auto"/>
      <w:sz w:val="20"/>
      <w:szCs w:val="20"/>
    </w:rPr>
  </w:style>
  <w:style w:type="character" w:styleId="ListLabel26">
    <w:name w:val="ListLabel 26"/>
    <w:qFormat/>
    <w:rPr>
      <w:rFonts w:cs="Calibri"/>
      <w:color w:val="auto"/>
      <w:sz w:val="24"/>
      <w:szCs w:val="24"/>
    </w:rPr>
  </w:style>
  <w:style w:type="character" w:styleId="ListLabel27">
    <w:name w:val="ListLabel 27"/>
    <w:qFormat/>
    <w:rPr>
      <w:rFonts w:cs="Calibri"/>
      <w:b w:val="false"/>
      <w:color w:val="auto"/>
      <w:sz w:val="20"/>
      <w:szCs w:val="20"/>
    </w:rPr>
  </w:style>
  <w:style w:type="character" w:styleId="ListLabel28">
    <w:name w:val="ListLabel 28"/>
    <w:qFormat/>
    <w:rPr>
      <w:rFonts w:cs="Calibri"/>
      <w:color w:val="auto"/>
      <w:sz w:val="24"/>
      <w:szCs w:val="24"/>
    </w:rPr>
  </w:style>
  <w:style w:type="character" w:styleId="ListLabel29">
    <w:name w:val="ListLabel 29"/>
    <w:qFormat/>
    <w:rPr>
      <w:rFonts w:cs="Calibri"/>
      <w:b w:val="false"/>
      <w:color w:val="auto"/>
      <w:sz w:val="20"/>
      <w:szCs w:val="20"/>
    </w:rPr>
  </w:style>
  <w:style w:type="character" w:styleId="ListLabel30">
    <w:name w:val="ListLabel 30"/>
    <w:qFormat/>
    <w:rPr>
      <w:rFonts w:cs="Calibri"/>
      <w:color w:val="auto"/>
      <w:sz w:val="24"/>
      <w:szCs w:val="24"/>
    </w:rPr>
  </w:style>
  <w:style w:type="character" w:styleId="ListLabel31">
    <w:name w:val="ListLabel 31"/>
    <w:qFormat/>
    <w:rPr>
      <w:rFonts w:cs="Calibri"/>
      <w:b w:val="false"/>
      <w:color w:val="auto"/>
      <w:sz w:val="20"/>
      <w:szCs w:val="20"/>
    </w:rPr>
  </w:style>
  <w:style w:type="character" w:styleId="ListLabel32">
    <w:name w:val="ListLabel 32"/>
    <w:qFormat/>
    <w:rPr>
      <w:rFonts w:cs="Calibri"/>
      <w:color w:val="auto"/>
      <w:sz w:val="24"/>
      <w:szCs w:val="24"/>
    </w:rPr>
  </w:style>
  <w:style w:type="character" w:styleId="ListLabel33">
    <w:name w:val="ListLabel 33"/>
    <w:qFormat/>
    <w:rPr>
      <w:rFonts w:cs="Calibri"/>
      <w:b w:val="false"/>
      <w:color w:val="auto"/>
      <w:sz w:val="20"/>
      <w:szCs w:val="20"/>
    </w:rPr>
  </w:style>
  <w:style w:type="character" w:styleId="ListLabel34">
    <w:name w:val="ListLabel 34"/>
    <w:qFormat/>
    <w:rPr>
      <w:rFonts w:cs="Calibri"/>
      <w:color w:val="auto"/>
      <w:sz w:val="24"/>
      <w:szCs w:val="24"/>
    </w:rPr>
  </w:style>
  <w:style w:type="character" w:styleId="ListLabel35">
    <w:name w:val="ListLabel 35"/>
    <w:qFormat/>
    <w:rPr>
      <w:rFonts w:cs="Calibri"/>
      <w:b w:val="false"/>
      <w:color w:val="auto"/>
      <w:sz w:val="20"/>
      <w:szCs w:val="20"/>
    </w:rPr>
  </w:style>
  <w:style w:type="character" w:styleId="ListLabel36">
    <w:name w:val="ListLabel 36"/>
    <w:qFormat/>
    <w:rPr>
      <w:rFonts w:cs="Calibri"/>
      <w:color w:val="auto"/>
      <w:sz w:val="24"/>
      <w:szCs w:val="24"/>
    </w:rPr>
  </w:style>
  <w:style w:type="character" w:styleId="ListLabel37">
    <w:name w:val="ListLabel 37"/>
    <w:qFormat/>
    <w:rPr>
      <w:rFonts w:cs="Calibri"/>
      <w:b w:val="false"/>
      <w:color w:val="auto"/>
      <w:sz w:val="20"/>
      <w:szCs w:val="20"/>
    </w:rPr>
  </w:style>
  <w:style w:type="character" w:styleId="ListLabel38">
    <w:name w:val="ListLabel 38"/>
    <w:qFormat/>
    <w:rPr>
      <w:rFonts w:cs="Calibri"/>
      <w:color w:val="auto"/>
      <w:sz w:val="24"/>
      <w:szCs w:val="24"/>
    </w:rPr>
  </w:style>
  <w:style w:type="character" w:styleId="ListLabel39">
    <w:name w:val="ListLabel 39"/>
    <w:qFormat/>
    <w:rPr>
      <w:rFonts w:cs="Calibri"/>
      <w:b w:val="false"/>
      <w:color w:val="auto"/>
      <w:sz w:val="20"/>
      <w:szCs w:val="20"/>
    </w:rPr>
  </w:style>
  <w:style w:type="character" w:styleId="ListLabel40">
    <w:name w:val="ListLabel 40"/>
    <w:qFormat/>
    <w:rPr>
      <w:rFonts w:cs="Times New Roman"/>
      <w:color w:val="auto"/>
      <w:sz w:val="24"/>
      <w:szCs w:val="24"/>
    </w:rPr>
  </w:style>
  <w:style w:type="character" w:styleId="ListLabel41">
    <w:name w:val="ListLabel 41"/>
    <w:qFormat/>
    <w:rPr>
      <w:rFonts w:cs="Times New Roman"/>
      <w:b w:val="false"/>
      <w:color w:val="auto"/>
      <w:sz w:val="20"/>
      <w:szCs w:val="20"/>
    </w:rPr>
  </w:style>
  <w:style w:type="character" w:styleId="ListLabel42">
    <w:name w:val="ListLabel 42"/>
    <w:qFormat/>
    <w:rPr>
      <w:rFonts w:cs="Times New Roman"/>
      <w:color w:val="auto"/>
      <w:sz w:val="24"/>
      <w:szCs w:val="24"/>
    </w:rPr>
  </w:style>
  <w:style w:type="character" w:styleId="ListLabel43">
    <w:name w:val="ListLabel 43"/>
    <w:qFormat/>
    <w:rPr>
      <w:rFonts w:cs="Times New Roman"/>
      <w:b w:val="false"/>
      <w:color w:val="auto"/>
      <w:sz w:val="20"/>
      <w:szCs w:val="20"/>
    </w:rPr>
  </w:style>
  <w:style w:type="character" w:styleId="ListLabel44">
    <w:name w:val="ListLabel 44"/>
    <w:qFormat/>
    <w:rPr>
      <w:rFonts w:cs="Times New Roman"/>
      <w:color w:val="auto"/>
      <w:sz w:val="24"/>
      <w:szCs w:val="24"/>
    </w:rPr>
  </w:style>
  <w:style w:type="character" w:styleId="ListLabel45">
    <w:name w:val="ListLabel 45"/>
    <w:qFormat/>
    <w:rPr>
      <w:rFonts w:cs="Times New Roman"/>
      <w:b w:val="false"/>
      <w:color w:val="auto"/>
      <w:sz w:val="20"/>
      <w:szCs w:val="20"/>
    </w:rPr>
  </w:style>
  <w:style w:type="character" w:styleId="ListLabel46">
    <w:name w:val="ListLabel 46"/>
    <w:qFormat/>
    <w:rPr>
      <w:rFonts w:cs="Times New Roman"/>
      <w:color w:val="auto"/>
      <w:sz w:val="24"/>
      <w:szCs w:val="24"/>
    </w:rPr>
  </w:style>
  <w:style w:type="character" w:styleId="ListLabel47">
    <w:name w:val="ListLabel 47"/>
    <w:qFormat/>
    <w:rPr>
      <w:rFonts w:cs="Times New Roman"/>
      <w:b w:val="false"/>
      <w:color w:val="auto"/>
      <w:sz w:val="20"/>
      <w:szCs w:val="20"/>
    </w:rPr>
  </w:style>
  <w:style w:type="character" w:styleId="ListLabel48">
    <w:name w:val="ListLabel 48"/>
    <w:qFormat/>
    <w:rPr>
      <w:b/>
      <w:bCs/>
    </w:rPr>
  </w:style>
  <w:style w:type="character" w:styleId="ListLabel49">
    <w:name w:val="ListLabel 49"/>
    <w:qFormat/>
    <w:rPr>
      <w:color w:val="auto"/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b w:val="false"/>
    </w:rPr>
  </w:style>
  <w:style w:type="character" w:styleId="ListLabel52">
    <w:name w:val="ListLabel 52"/>
    <w:qFormat/>
    <w:rPr>
      <w:color w:val="auto"/>
    </w:rPr>
  </w:style>
  <w:style w:type="character" w:styleId="ListLabel53">
    <w:name w:val="ListLabel 53"/>
    <w:qFormat/>
    <w:rPr>
      <w:rFonts w:ascii="Cambria" w:hAnsi="Cambria" w:cs="Times New Roman"/>
      <w:color w:val="auto"/>
      <w:sz w:val="20"/>
      <w:szCs w:val="24"/>
    </w:rPr>
  </w:style>
  <w:style w:type="character" w:styleId="ListLabel54">
    <w:name w:val="ListLabel 54"/>
    <w:qFormat/>
    <w:rPr>
      <w:rFonts w:cs="Times New Roman"/>
      <w:b w:val="false"/>
      <w:color w:val="auto"/>
      <w:sz w:val="20"/>
      <w:szCs w:val="20"/>
    </w:rPr>
  </w:style>
  <w:style w:type="paragraph" w:styleId="Style28" w:customStyle="1">
    <w:name w:val="Заголовок"/>
    <w:basedOn w:val="Normal"/>
    <w:next w:val="Style29"/>
    <w:qFormat/>
    <w:rsid w:val="00da7fd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lang w:eastAsia="ru-RU"/>
    </w:rPr>
  </w:style>
  <w:style w:type="paragraph" w:styleId="Style29">
    <w:name w:val="Body Text"/>
    <w:basedOn w:val="Normal"/>
    <w:link w:val="af9"/>
    <w:unhideWhenUsed/>
    <w:rsid w:val="00da7fd9"/>
    <w:pPr/>
    <w:rPr>
      <w:sz w:val="26"/>
    </w:rPr>
  </w:style>
  <w:style w:type="paragraph" w:styleId="Style30">
    <w:name w:val="List"/>
    <w:basedOn w:val="Style29"/>
    <w:pPr/>
    <w:rPr>
      <w:rFonts w:ascii="Calibri" w:hAnsi="Calibri" w:cs="Lohit Devanagari"/>
      <w:sz w:val="24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Calibri" w:hAnsi="Calibri" w:cs="Lohit Devanagari"/>
      <w:sz w:val="24"/>
    </w:rPr>
  </w:style>
  <w:style w:type="paragraph" w:styleId="Style33">
    <w:name w:val="Footnote Text"/>
    <w:basedOn w:val="Normal"/>
    <w:link w:val="a7"/>
    <w:rsid w:val="00305af7"/>
    <w:pPr/>
    <w:rPr>
      <w:sz w:val="20"/>
      <w:szCs w:val="20"/>
    </w:rPr>
  </w:style>
  <w:style w:type="paragraph" w:styleId="36" w:customStyle="1">
    <w:name w:val="Стиль3"/>
    <w:basedOn w:val="BodyTextIndent2"/>
    <w:uiPriority w:val="99"/>
    <w:qFormat/>
    <w:rsid w:val="003b50cf"/>
    <w:pPr>
      <w:widowControl w:val="false"/>
      <w:tabs>
        <w:tab w:val="left" w:pos="720" w:leader="none"/>
      </w:tabs>
      <w:spacing w:lineRule="auto" w:line="240" w:before="0" w:after="0"/>
      <w:ind w:left="720" w:hanging="720"/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link w:val="aa"/>
    <w:uiPriority w:val="34"/>
    <w:qFormat/>
    <w:rsid w:val="003b50c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23"/>
    <w:unhideWhenUsed/>
    <w:qFormat/>
    <w:rsid w:val="003b50cf"/>
    <w:pPr>
      <w:spacing w:lineRule="auto" w:line="480" w:before="0" w:after="120"/>
      <w:ind w:left="283" w:hanging="0"/>
    </w:pPr>
    <w:rPr/>
  </w:style>
  <w:style w:type="paragraph" w:styleId="16" w:customStyle="1">
    <w:name w:val="Стиль1"/>
    <w:basedOn w:val="Normal"/>
    <w:uiPriority w:val="99"/>
    <w:qFormat/>
    <w:rsid w:val="006b0313"/>
    <w:pPr>
      <w:keepNext w:val="true"/>
      <w:keepLines/>
      <w:widowControl w:val="false"/>
      <w:suppressLineNumbers/>
      <w:tabs>
        <w:tab w:val="left" w:pos="432" w:leader="none"/>
      </w:tabs>
      <w:suppressAutoHyphens w:val="true"/>
      <w:spacing w:before="0" w:after="60"/>
      <w:ind w:left="432" w:hanging="432"/>
    </w:pPr>
    <w:rPr>
      <w:b/>
      <w:sz w:val="28"/>
    </w:rPr>
  </w:style>
  <w:style w:type="paragraph" w:styleId="BalloonText">
    <w:name w:val="Balloon Text"/>
    <w:basedOn w:val="Normal"/>
    <w:link w:val="ad"/>
    <w:unhideWhenUsed/>
    <w:qFormat/>
    <w:rsid w:val="00a9571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da7fd9"/>
    <w:pPr>
      <w:spacing w:before="30" w:after="30"/>
      <w:ind w:firstLine="375"/>
    </w:pPr>
    <w:rPr>
      <w:sz w:val="20"/>
      <w:szCs w:val="20"/>
    </w:rPr>
  </w:style>
  <w:style w:type="paragraph" w:styleId="Style34">
    <w:name w:val="Header"/>
    <w:basedOn w:val="Normal"/>
    <w:link w:val="af1"/>
    <w:uiPriority w:val="99"/>
    <w:rsid w:val="00da7fd9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35">
    <w:name w:val="Footer"/>
    <w:basedOn w:val="Normal"/>
    <w:link w:val="af3"/>
    <w:uiPriority w:val="99"/>
    <w:rsid w:val="00da7fd9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7" w:customStyle="1">
    <w:name w:val="1"/>
    <w:basedOn w:val="Normal"/>
    <w:qFormat/>
    <w:rsid w:val="00da7f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 w:customStyle="1">
    <w:name w:val="Знак Знак Знак Знак Знак Знак Знак"/>
    <w:basedOn w:val="Normal"/>
    <w:qFormat/>
    <w:rsid w:val="00da7f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7">
    <w:name w:val="Subtitle"/>
    <w:basedOn w:val="Normal"/>
    <w:link w:val="af7"/>
    <w:qFormat/>
    <w:rsid w:val="00da7fd9"/>
    <w:pPr>
      <w:spacing w:before="0" w:after="60"/>
      <w:jc w:val="center"/>
      <w:outlineLvl w:val="1"/>
    </w:pPr>
    <w:rPr>
      <w:rFonts w:ascii="Arial" w:hAnsi="Arial"/>
      <w:szCs w:val="20"/>
    </w:rPr>
  </w:style>
  <w:style w:type="paragraph" w:styleId="ConsPlusNormal1" w:customStyle="1">
    <w:name w:val="ConsPlusNormal"/>
    <w:link w:val="ConsPlusNormal0"/>
    <w:qFormat/>
    <w:rsid w:val="00da7fd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37" w:customStyle="1">
    <w:name w:val="Пункт-3"/>
    <w:basedOn w:val="Normal"/>
    <w:qFormat/>
    <w:rsid w:val="00da7fd9"/>
    <w:pPr>
      <w:tabs>
        <w:tab w:val="left" w:pos="1701" w:leader="none"/>
      </w:tabs>
      <w:spacing w:lineRule="auto" w:line="288"/>
      <w:ind w:firstLine="567"/>
      <w:jc w:val="both"/>
    </w:pPr>
    <w:rPr>
      <w:sz w:val="28"/>
    </w:rPr>
  </w:style>
  <w:style w:type="paragraph" w:styleId="PhNormal" w:customStyle="1">
    <w:name w:val="ph_Normal"/>
    <w:basedOn w:val="Normal"/>
    <w:uiPriority w:val="99"/>
    <w:semiHidden/>
    <w:qFormat/>
    <w:rsid w:val="00da7fd9"/>
    <w:pPr>
      <w:spacing w:lineRule="auto" w:line="360" w:before="0" w:after="200"/>
      <w:ind w:firstLine="851"/>
    </w:pPr>
    <w:rPr>
      <w:rFonts w:ascii="Calibri" w:hAnsi="Calibri" w:eastAsia="Calibri"/>
      <w:sz w:val="22"/>
      <w:szCs w:val="22"/>
    </w:rPr>
  </w:style>
  <w:style w:type="paragraph" w:styleId="ConsNormal1" w:customStyle="1">
    <w:name w:val="ConsNormal"/>
    <w:link w:val="ConsNormal0"/>
    <w:qFormat/>
    <w:rsid w:val="00da7fd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8">
    <w:name w:val="Body Text Indent"/>
    <w:basedOn w:val="Normal"/>
    <w:link w:val="afb"/>
    <w:rsid w:val="00da7fd9"/>
    <w:pPr>
      <w:spacing w:before="0" w:after="120"/>
      <w:ind w:left="283" w:hanging="0"/>
    </w:pPr>
    <w:rPr>
      <w:sz w:val="20"/>
      <w:szCs w:val="20"/>
    </w:rPr>
  </w:style>
  <w:style w:type="paragraph" w:styleId="BodyText3">
    <w:name w:val="Body Text 3"/>
    <w:basedOn w:val="Normal"/>
    <w:link w:val="35"/>
    <w:qFormat/>
    <w:rsid w:val="00da7fd9"/>
    <w:pPr>
      <w:spacing w:before="0" w:after="120"/>
    </w:pPr>
    <w:rPr>
      <w:sz w:val="16"/>
      <w:szCs w:val="16"/>
    </w:rPr>
  </w:style>
  <w:style w:type="paragraph" w:styleId="NoSpacing">
    <w:name w:val="No Spacing"/>
    <w:link w:val="aff"/>
    <w:uiPriority w:val="1"/>
    <w:qFormat/>
    <w:rsid w:val="00da7f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odyText2">
    <w:name w:val="Body Text 2"/>
    <w:basedOn w:val="Normal"/>
    <w:link w:val="25"/>
    <w:unhideWhenUsed/>
    <w:qFormat/>
    <w:rsid w:val="00da7fd9"/>
    <w:pPr>
      <w:spacing w:lineRule="auto" w:line="480" w:before="0" w:after="120"/>
      <w:jc w:val="center"/>
    </w:pPr>
    <w:rPr>
      <w:rFonts w:ascii="Calibri" w:hAnsi="Calibri"/>
      <w:sz w:val="22"/>
      <w:szCs w:val="22"/>
    </w:rPr>
  </w:style>
  <w:style w:type="paragraph" w:styleId="18" w:customStyle="1">
    <w:name w:val="Без интервала1"/>
    <w:qFormat/>
    <w:rsid w:val="00da7fd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39" w:customStyle="1">
    <w:name w:val="Таблица шапка"/>
    <w:basedOn w:val="Normal"/>
    <w:uiPriority w:val="99"/>
    <w:qFormat/>
    <w:rsid w:val="00da7fd9"/>
    <w:pPr>
      <w:keepNext w:val="true"/>
      <w:spacing w:before="40" w:after="40"/>
      <w:ind w:left="57" w:right="57" w:hanging="0"/>
    </w:pPr>
    <w:rPr>
      <w:sz w:val="18"/>
      <w:szCs w:val="18"/>
    </w:rPr>
  </w:style>
  <w:style w:type="paragraph" w:styleId="Style40" w:customStyle="1">
    <w:name w:val="Тендерные данные"/>
    <w:basedOn w:val="Normal"/>
    <w:semiHidden/>
    <w:qFormat/>
    <w:rsid w:val="00da7fd9"/>
    <w:pPr>
      <w:tabs>
        <w:tab w:val="left" w:pos="1985" w:leader="none"/>
      </w:tabs>
      <w:spacing w:before="120" w:after="60"/>
      <w:jc w:val="both"/>
    </w:pPr>
    <w:rPr>
      <w:b/>
      <w:szCs w:val="20"/>
    </w:rPr>
  </w:style>
  <w:style w:type="paragraph" w:styleId="19" w:customStyle="1">
    <w:name w:val="Цитата1"/>
    <w:basedOn w:val="Normal"/>
    <w:qFormat/>
    <w:rsid w:val="00da7fd9"/>
    <w:pPr>
      <w:suppressAutoHyphens w:val="true"/>
      <w:spacing w:before="0" w:after="120"/>
      <w:ind w:left="1440" w:right="1440" w:hanging="0"/>
      <w:jc w:val="both"/>
    </w:pPr>
    <w:rPr>
      <w:rFonts w:cs="Calibri"/>
      <w:lang w:eastAsia="ar-SA"/>
    </w:rPr>
  </w:style>
  <w:style w:type="paragraph" w:styleId="ConsPlusNonformat" w:customStyle="1">
    <w:name w:val="ConsPlusNonformat"/>
    <w:qFormat/>
    <w:rsid w:val="00da7fd9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42" w:customStyle="1">
    <w:name w:val="пункт-4"/>
    <w:basedOn w:val="Normal"/>
    <w:qFormat/>
    <w:rsid w:val="00da7fd9"/>
    <w:pPr>
      <w:spacing w:lineRule="auto" w:line="288"/>
      <w:jc w:val="both"/>
    </w:pPr>
    <w:rPr>
      <w:sz w:val="28"/>
      <w:szCs w:val="28"/>
    </w:rPr>
  </w:style>
  <w:style w:type="paragraph" w:styleId="27" w:customStyle="1">
    <w:name w:val="Основной текст2"/>
    <w:basedOn w:val="Normal"/>
    <w:link w:val="aff4"/>
    <w:qFormat/>
    <w:rsid w:val="00da7fd9"/>
    <w:pPr>
      <w:widowControl w:val="false"/>
      <w:shd w:val="clear" w:color="auto" w:fill="FFFFFF"/>
      <w:spacing w:lineRule="exact" w:line="209" w:before="0" w:after="240"/>
      <w:jc w:val="right"/>
    </w:pPr>
    <w:rPr>
      <w:rFonts w:ascii="Calibri" w:hAnsi="Calibri" w:eastAsia="Calibri" w:cs="" w:asciiTheme="minorHAnsi" w:cstheme="minorBidi" w:eastAsiaTheme="minorHAnsi" w:hAnsiTheme="minorHAnsi"/>
      <w:spacing w:val="10"/>
      <w:sz w:val="15"/>
      <w:szCs w:val="15"/>
      <w:lang w:eastAsia="en-US"/>
    </w:rPr>
  </w:style>
  <w:style w:type="paragraph" w:styleId="ConsPlusTitle" w:customStyle="1">
    <w:name w:val="ConsPlusTitle"/>
    <w:uiPriority w:val="99"/>
    <w:qFormat/>
    <w:rsid w:val="00da7fd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4"/>
      <w:szCs w:val="22"/>
      <w:lang w:eastAsia="ru-RU" w:val="ru-RU" w:bidi="ar-SA"/>
    </w:rPr>
  </w:style>
  <w:style w:type="paragraph" w:styleId="Style41">
    <w:name w:val="Title"/>
    <w:basedOn w:val="Normal"/>
    <w:link w:val="27"/>
    <w:qFormat/>
    <w:rsid w:val="00da7fd9"/>
    <w:pPr>
      <w:spacing w:before="240" w:after="60"/>
      <w:jc w:val="center"/>
      <w:outlineLvl w:val="0"/>
    </w:pPr>
    <w:rPr>
      <w:rFonts w:ascii="Arial" w:hAnsi="Arial"/>
      <w:b/>
      <w:kern w:val="2"/>
      <w:sz w:val="32"/>
      <w:szCs w:val="20"/>
    </w:rPr>
  </w:style>
  <w:style w:type="paragraph" w:styleId="Style42" w:customStyle="1">
    <w:name w:val="Íîðìàëüíûé"/>
    <w:semiHidden/>
    <w:qFormat/>
    <w:rsid w:val="00da7fd9"/>
    <w:pPr>
      <w:widowControl/>
      <w:bidi w:val="0"/>
      <w:spacing w:lineRule="auto" w:line="240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GB" w:eastAsia="ru-RU" w:bidi="ar-SA"/>
    </w:rPr>
  </w:style>
  <w:style w:type="paragraph" w:styleId="Style43" w:customStyle="1">
    <w:name w:val="???????"/>
    <w:qFormat/>
    <w:rsid w:val="00da7f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10">
    <w:name w:val="TOC 1"/>
    <w:basedOn w:val="Normal"/>
    <w:autoRedefine/>
    <w:uiPriority w:val="39"/>
    <w:unhideWhenUsed/>
    <w:rsid w:val="00da7fd9"/>
    <w:pPr>
      <w:overflowPunct w:val="true"/>
    </w:pPr>
    <w:rPr>
      <w:bCs/>
      <w:caps/>
      <w:sz w:val="20"/>
      <w:szCs w:val="20"/>
    </w:rPr>
  </w:style>
  <w:style w:type="paragraph" w:styleId="Style44" w:customStyle="1">
    <w:name w:val="Заголовок колонки"/>
    <w:basedOn w:val="Normal"/>
    <w:qFormat/>
    <w:rsid w:val="00da7fd9"/>
    <w:pPr>
      <w:widowControl w:val="false"/>
      <w:suppressAutoHyphens w:val="true"/>
      <w:jc w:val="center"/>
    </w:pPr>
    <w:rPr>
      <w:b/>
      <w:sz w:val="28"/>
    </w:rPr>
  </w:style>
  <w:style w:type="paragraph" w:styleId="28" w:customStyle="1">
    <w:name w:val="Без интервала2"/>
    <w:qFormat/>
    <w:rsid w:val="00da7fd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teHeading">
    <w:name w:val="Note Heading"/>
    <w:basedOn w:val="Normal"/>
    <w:link w:val="affb"/>
    <w:uiPriority w:val="99"/>
    <w:semiHidden/>
    <w:unhideWhenUsed/>
    <w:qFormat/>
    <w:rsid w:val="00da7fd9"/>
    <w:pPr>
      <w:spacing w:before="0" w:after="60"/>
      <w:jc w:val="both"/>
    </w:pPr>
    <w:rPr/>
  </w:style>
  <w:style w:type="paragraph" w:styleId="112" w:customStyle="1">
    <w:name w:val="Обычный1"/>
    <w:qFormat/>
    <w:rsid w:val="00da7f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uiPriority w:val="99"/>
    <w:qFormat/>
    <w:rsid w:val="00da7f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Font5" w:customStyle="1">
    <w:name w:val="font5"/>
    <w:basedOn w:val="Normal"/>
    <w:qFormat/>
    <w:rsid w:val="00da7fd9"/>
    <w:pPr>
      <w:spacing w:beforeAutospacing="1" w:afterAutospacing="1"/>
    </w:pPr>
    <w:rPr>
      <w:b/>
      <w:bCs/>
      <w:color w:val="000000"/>
      <w:sz w:val="17"/>
      <w:szCs w:val="17"/>
    </w:rPr>
  </w:style>
  <w:style w:type="paragraph" w:styleId="Font6" w:customStyle="1">
    <w:name w:val="font6"/>
    <w:basedOn w:val="Normal"/>
    <w:qFormat/>
    <w:rsid w:val="00da7fd9"/>
    <w:pPr>
      <w:spacing w:beforeAutospacing="1" w:afterAutospacing="1"/>
    </w:pPr>
    <w:rPr>
      <w:b/>
      <w:bCs/>
      <w:color w:val="808080"/>
      <w:sz w:val="17"/>
      <w:szCs w:val="17"/>
    </w:rPr>
  </w:style>
  <w:style w:type="paragraph" w:styleId="Xl65" w:customStyle="1">
    <w:name w:val="xl65"/>
    <w:basedOn w:val="Normal"/>
    <w:qFormat/>
    <w:rsid w:val="00da7fd9"/>
    <w:pPr>
      <w:spacing w:beforeAutospacing="1" w:afterAutospacing="1"/>
      <w:textAlignment w:val="bottom"/>
    </w:pPr>
    <w:rPr>
      <w:sz w:val="17"/>
      <w:szCs w:val="17"/>
    </w:rPr>
  </w:style>
  <w:style w:type="paragraph" w:styleId="Xl66" w:customStyle="1">
    <w:name w:val="xl66"/>
    <w:basedOn w:val="Normal"/>
    <w:qFormat/>
    <w:rsid w:val="00da7fd9"/>
    <w:pPr>
      <w:pBdr>
        <w:bottom w:val="single" w:sz="4" w:space="0" w:color="000000"/>
      </w:pBdr>
      <w:spacing w:beforeAutospacing="1" w:afterAutospacing="1"/>
      <w:textAlignment w:val="bottom"/>
    </w:pPr>
    <w:rPr>
      <w:sz w:val="17"/>
      <w:szCs w:val="17"/>
    </w:rPr>
  </w:style>
  <w:style w:type="paragraph" w:styleId="Xl67" w:customStyle="1">
    <w:name w:val="xl67"/>
    <w:basedOn w:val="Normal"/>
    <w:qFormat/>
    <w:rsid w:val="00da7fd9"/>
    <w:pPr>
      <w:spacing w:beforeAutospacing="1" w:afterAutospacing="1"/>
      <w:textAlignment w:val="bottom"/>
    </w:pPr>
    <w:rPr>
      <w:sz w:val="20"/>
      <w:szCs w:val="20"/>
    </w:rPr>
  </w:style>
  <w:style w:type="paragraph" w:styleId="Xl68" w:customStyle="1">
    <w:name w:val="xl68"/>
    <w:basedOn w:val="Normal"/>
    <w:qFormat/>
    <w:rsid w:val="00da7fd9"/>
    <w:pPr>
      <w:pBdr>
        <w:bottom w:val="single" w:sz="4" w:space="0" w:color="000000"/>
      </w:pBdr>
      <w:spacing w:beforeAutospacing="1" w:afterAutospacing="1"/>
      <w:jc w:val="center"/>
      <w:textAlignment w:val="bottom"/>
    </w:pPr>
    <w:rPr>
      <w:sz w:val="17"/>
      <w:szCs w:val="17"/>
    </w:rPr>
  </w:style>
  <w:style w:type="paragraph" w:styleId="Xl69" w:customStyle="1">
    <w:name w:val="xl69"/>
    <w:basedOn w:val="Normal"/>
    <w:qFormat/>
    <w:rsid w:val="00da7fd9"/>
    <w:pPr>
      <w:spacing w:beforeAutospacing="1" w:afterAutospacing="1"/>
    </w:pPr>
    <w:rPr>
      <w:sz w:val="17"/>
      <w:szCs w:val="17"/>
    </w:rPr>
  </w:style>
  <w:style w:type="paragraph" w:styleId="Xl70" w:customStyle="1">
    <w:name w:val="xl70"/>
    <w:basedOn w:val="Normal"/>
    <w:qFormat/>
    <w:rsid w:val="00da7fd9"/>
    <w:pPr>
      <w:spacing w:beforeAutospacing="1" w:afterAutospacing="1"/>
      <w:jc w:val="center"/>
      <w:textAlignment w:val="bottom"/>
    </w:pPr>
    <w:rPr>
      <w:sz w:val="17"/>
      <w:szCs w:val="17"/>
    </w:rPr>
  </w:style>
  <w:style w:type="paragraph" w:styleId="Xl71" w:customStyle="1">
    <w:name w:val="xl71"/>
    <w:basedOn w:val="Normal"/>
    <w:qFormat/>
    <w:rsid w:val="00da7fd9"/>
    <w:pPr>
      <w:spacing w:beforeAutospacing="1" w:afterAutospacing="1"/>
      <w:jc w:val="right"/>
    </w:pPr>
    <w:rPr>
      <w:sz w:val="17"/>
      <w:szCs w:val="17"/>
    </w:rPr>
  </w:style>
  <w:style w:type="paragraph" w:styleId="Xl72" w:customStyle="1">
    <w:name w:val="xl72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7"/>
      <w:szCs w:val="17"/>
    </w:rPr>
  </w:style>
  <w:style w:type="paragraph" w:styleId="Xl73" w:customStyle="1">
    <w:name w:val="xl73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17"/>
      <w:szCs w:val="17"/>
    </w:rPr>
  </w:style>
  <w:style w:type="paragraph" w:styleId="Xl74" w:customStyle="1">
    <w:name w:val="xl74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7"/>
      <w:szCs w:val="17"/>
    </w:rPr>
  </w:style>
  <w:style w:type="paragraph" w:styleId="Xl75" w:customStyle="1">
    <w:name w:val="xl75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17"/>
      <w:szCs w:val="17"/>
    </w:rPr>
  </w:style>
  <w:style w:type="paragraph" w:styleId="Xl76" w:customStyle="1">
    <w:name w:val="xl76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17"/>
      <w:szCs w:val="17"/>
    </w:rPr>
  </w:style>
  <w:style w:type="paragraph" w:styleId="Xl77" w:customStyle="1">
    <w:name w:val="xl77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bottom"/>
    </w:pPr>
    <w:rPr>
      <w:sz w:val="17"/>
      <w:szCs w:val="17"/>
    </w:rPr>
  </w:style>
  <w:style w:type="paragraph" w:styleId="Xl78" w:customStyle="1">
    <w:name w:val="xl78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bottom"/>
    </w:pPr>
    <w:rPr>
      <w:sz w:val="17"/>
      <w:szCs w:val="17"/>
    </w:rPr>
  </w:style>
  <w:style w:type="paragraph" w:styleId="Xl79" w:customStyle="1">
    <w:name w:val="xl79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bottom"/>
    </w:pPr>
    <w:rPr>
      <w:b/>
      <w:bCs/>
      <w:sz w:val="17"/>
      <w:szCs w:val="17"/>
    </w:rPr>
  </w:style>
  <w:style w:type="paragraph" w:styleId="Xl80" w:customStyle="1">
    <w:name w:val="xl80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17"/>
      <w:szCs w:val="17"/>
    </w:rPr>
  </w:style>
  <w:style w:type="paragraph" w:styleId="Xl81" w:customStyle="1">
    <w:name w:val="xl81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bottom"/>
    </w:pPr>
    <w:rPr>
      <w:b/>
      <w:bCs/>
      <w:sz w:val="17"/>
      <w:szCs w:val="17"/>
    </w:rPr>
  </w:style>
  <w:style w:type="paragraph" w:styleId="Xl82" w:customStyle="1">
    <w:name w:val="xl82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0"/>
      <w:szCs w:val="20"/>
    </w:rPr>
  </w:style>
  <w:style w:type="paragraph" w:styleId="Xl83" w:customStyle="1">
    <w:name w:val="xl83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17"/>
      <w:szCs w:val="17"/>
    </w:rPr>
  </w:style>
  <w:style w:type="paragraph" w:styleId="Xl84" w:customStyle="1">
    <w:name w:val="xl84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17"/>
      <w:szCs w:val="17"/>
    </w:rPr>
  </w:style>
  <w:style w:type="paragraph" w:styleId="Xl85" w:customStyle="1">
    <w:name w:val="xl85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17"/>
      <w:szCs w:val="17"/>
    </w:rPr>
  </w:style>
  <w:style w:type="paragraph" w:styleId="Xl86" w:customStyle="1">
    <w:name w:val="xl86"/>
    <w:basedOn w:val="Normal"/>
    <w:qFormat/>
    <w:rsid w:val="00da7fd9"/>
    <w:pPr>
      <w:spacing w:beforeAutospacing="1" w:afterAutospacing="1"/>
      <w:jc w:val="right"/>
    </w:pPr>
    <w:rPr>
      <w:color w:val="808080"/>
      <w:sz w:val="14"/>
      <w:szCs w:val="14"/>
    </w:rPr>
  </w:style>
  <w:style w:type="paragraph" w:styleId="Xl87" w:customStyle="1">
    <w:name w:val="xl87"/>
    <w:basedOn w:val="Normal"/>
    <w:qFormat/>
    <w:rsid w:val="00da7fd9"/>
    <w:pPr>
      <w:spacing w:beforeAutospacing="1" w:afterAutospacing="1"/>
      <w:jc w:val="center"/>
    </w:pPr>
    <w:rPr>
      <w:b/>
      <w:bCs/>
      <w:sz w:val="20"/>
      <w:szCs w:val="20"/>
    </w:rPr>
  </w:style>
  <w:style w:type="paragraph" w:styleId="Xl88" w:customStyle="1">
    <w:name w:val="xl88"/>
    <w:basedOn w:val="Normal"/>
    <w:qFormat/>
    <w:rsid w:val="00da7fd9"/>
    <w:pPr>
      <w:spacing w:beforeAutospacing="1" w:afterAutospacing="1"/>
      <w:jc w:val="center"/>
    </w:pPr>
    <w:rPr>
      <w:b/>
      <w:bCs/>
      <w:sz w:val="23"/>
      <w:szCs w:val="23"/>
    </w:rPr>
  </w:style>
  <w:style w:type="paragraph" w:styleId="Xl89" w:customStyle="1">
    <w:name w:val="xl89"/>
    <w:basedOn w:val="Normal"/>
    <w:qFormat/>
    <w:rsid w:val="00da7fd9"/>
    <w:pPr>
      <w:spacing w:beforeAutospacing="1" w:afterAutospacing="1"/>
      <w:jc w:val="center"/>
      <w:textAlignment w:val="center"/>
    </w:pPr>
    <w:rPr>
      <w:sz w:val="17"/>
      <w:szCs w:val="17"/>
    </w:rPr>
  </w:style>
  <w:style w:type="paragraph" w:styleId="Xl90" w:customStyle="1">
    <w:name w:val="xl90"/>
    <w:basedOn w:val="Normal"/>
    <w:qFormat/>
    <w:rsid w:val="00da7fd9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17"/>
      <w:szCs w:val="17"/>
    </w:rPr>
  </w:style>
  <w:style w:type="paragraph" w:styleId="Xl91" w:customStyle="1">
    <w:name w:val="xl91"/>
    <w:basedOn w:val="Normal"/>
    <w:qFormat/>
    <w:rsid w:val="00da7fd9"/>
    <w:pPr>
      <w:spacing w:beforeAutospacing="1" w:afterAutospacing="1"/>
      <w:textAlignment w:val="center"/>
    </w:pPr>
    <w:rPr>
      <w:sz w:val="17"/>
      <w:szCs w:val="17"/>
    </w:rPr>
  </w:style>
  <w:style w:type="paragraph" w:styleId="Xl92" w:customStyle="1">
    <w:name w:val="xl92"/>
    <w:basedOn w:val="Normal"/>
    <w:qFormat/>
    <w:rsid w:val="00da7fd9"/>
    <w:pPr>
      <w:spacing w:beforeAutospacing="1" w:afterAutospacing="1"/>
      <w:jc w:val="right"/>
      <w:textAlignment w:val="center"/>
    </w:pPr>
    <w:rPr>
      <w:b/>
      <w:bCs/>
      <w:sz w:val="17"/>
      <w:szCs w:val="17"/>
    </w:rPr>
  </w:style>
  <w:style w:type="paragraph" w:styleId="Xl93" w:customStyle="1">
    <w:name w:val="xl93"/>
    <w:basedOn w:val="Normal"/>
    <w:qFormat/>
    <w:rsid w:val="00da7fd9"/>
    <w:pPr>
      <w:spacing w:beforeAutospacing="1" w:afterAutospacing="1"/>
    </w:pPr>
    <w:rPr>
      <w:sz w:val="17"/>
      <w:szCs w:val="17"/>
    </w:rPr>
  </w:style>
  <w:style w:type="paragraph" w:styleId="Xl94" w:customStyle="1">
    <w:name w:val="xl94"/>
    <w:basedOn w:val="Normal"/>
    <w:qFormat/>
    <w:rsid w:val="00da7fd9"/>
    <w:pPr>
      <w:spacing w:beforeAutospacing="1" w:afterAutospacing="1"/>
      <w:jc w:val="right"/>
    </w:pPr>
    <w:rPr>
      <w:b/>
      <w:bCs/>
      <w:sz w:val="17"/>
      <w:szCs w:val="17"/>
    </w:rPr>
  </w:style>
  <w:style w:type="paragraph" w:styleId="Xl95" w:customStyle="1">
    <w:name w:val="xl95"/>
    <w:basedOn w:val="Normal"/>
    <w:qFormat/>
    <w:rsid w:val="00da7fd9"/>
    <w:pPr>
      <w:spacing w:beforeAutospacing="1" w:afterAutospacing="1"/>
      <w:jc w:val="right"/>
    </w:pPr>
    <w:rPr>
      <w:b/>
      <w:bCs/>
      <w:sz w:val="17"/>
      <w:szCs w:val="17"/>
    </w:rPr>
  </w:style>
  <w:style w:type="paragraph" w:styleId="Xl96" w:customStyle="1">
    <w:name w:val="xl96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7"/>
      <w:szCs w:val="17"/>
    </w:rPr>
  </w:style>
  <w:style w:type="paragraph" w:styleId="Xl97" w:customStyle="1">
    <w:name w:val="xl97"/>
    <w:basedOn w:val="Normal"/>
    <w:qFormat/>
    <w:rsid w:val="00da7f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17"/>
      <w:szCs w:val="17"/>
    </w:rPr>
  </w:style>
  <w:style w:type="paragraph" w:styleId="Xl98" w:customStyle="1">
    <w:name w:val="xl98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7"/>
      <w:szCs w:val="17"/>
    </w:rPr>
  </w:style>
  <w:style w:type="paragraph" w:styleId="Xl99" w:customStyle="1">
    <w:name w:val="xl99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17"/>
      <w:szCs w:val="17"/>
    </w:rPr>
  </w:style>
  <w:style w:type="paragraph" w:styleId="Xl100" w:customStyle="1">
    <w:name w:val="xl100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17"/>
      <w:szCs w:val="17"/>
    </w:rPr>
  </w:style>
  <w:style w:type="paragraph" w:styleId="Xl101" w:customStyle="1">
    <w:name w:val="xl101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4"/>
      <w:szCs w:val="14"/>
    </w:rPr>
  </w:style>
  <w:style w:type="paragraph" w:styleId="Xl102" w:customStyle="1">
    <w:name w:val="xl102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17"/>
      <w:szCs w:val="17"/>
    </w:rPr>
  </w:style>
  <w:style w:type="paragraph" w:styleId="Xl103" w:customStyle="1">
    <w:name w:val="xl103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  <w:rPr>
      <w:b/>
      <w:bCs/>
      <w:sz w:val="17"/>
      <w:szCs w:val="17"/>
    </w:rPr>
  </w:style>
  <w:style w:type="paragraph" w:styleId="Xl104" w:customStyle="1">
    <w:name w:val="xl104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17"/>
      <w:szCs w:val="17"/>
    </w:rPr>
  </w:style>
  <w:style w:type="paragraph" w:styleId="Xl105" w:customStyle="1">
    <w:name w:val="xl105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bottom"/>
    </w:pPr>
    <w:rPr>
      <w:sz w:val="17"/>
      <w:szCs w:val="17"/>
    </w:rPr>
  </w:style>
  <w:style w:type="paragraph" w:styleId="Xl106" w:customStyle="1">
    <w:name w:val="xl106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bottom"/>
    </w:pPr>
    <w:rPr>
      <w:b/>
      <w:bCs/>
      <w:sz w:val="17"/>
      <w:szCs w:val="17"/>
    </w:rPr>
  </w:style>
  <w:style w:type="paragraph" w:styleId="Xl107" w:customStyle="1">
    <w:name w:val="xl107"/>
    <w:basedOn w:val="Normal"/>
    <w:qFormat/>
    <w:rsid w:val="00da7fd9"/>
    <w:pPr>
      <w:pBdr>
        <w:bottom w:val="single" w:sz="4" w:space="0" w:color="000000"/>
      </w:pBdr>
      <w:spacing w:beforeAutospacing="1" w:afterAutospacing="1"/>
      <w:jc w:val="right"/>
    </w:pPr>
    <w:rPr>
      <w:sz w:val="17"/>
      <w:szCs w:val="17"/>
    </w:rPr>
  </w:style>
  <w:style w:type="paragraph" w:styleId="ConsTitle" w:customStyle="1">
    <w:name w:val="ConsTitle"/>
    <w:qFormat/>
    <w:rsid w:val="00da7fd9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qFormat/>
    <w:rsid w:val="00da7fd9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Cell" w:customStyle="1">
    <w:name w:val="ConsCell"/>
    <w:qFormat/>
    <w:rsid w:val="00da7fd9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Bullet2">
    <w:name w:val="List Bullet 2"/>
    <w:basedOn w:val="Normal"/>
    <w:autoRedefine/>
    <w:qFormat/>
    <w:rsid w:val="00da7fd9"/>
    <w:pPr>
      <w:spacing w:before="0" w:after="60"/>
      <w:ind w:left="283" w:hanging="0"/>
      <w:jc w:val="center"/>
    </w:pPr>
    <w:rPr>
      <w:b/>
      <w:szCs w:val="20"/>
    </w:rPr>
  </w:style>
  <w:style w:type="paragraph" w:styleId="ListBullet3">
    <w:name w:val="List Bullet 3"/>
    <w:basedOn w:val="Normal"/>
    <w:autoRedefine/>
    <w:qFormat/>
    <w:rsid w:val="00da7fd9"/>
    <w:pPr>
      <w:spacing w:before="0" w:after="60"/>
      <w:jc w:val="both"/>
    </w:pPr>
    <w:rPr>
      <w:szCs w:val="20"/>
    </w:rPr>
  </w:style>
  <w:style w:type="paragraph" w:styleId="ListBullet4">
    <w:name w:val="List Bullet 4"/>
    <w:basedOn w:val="Normal"/>
    <w:autoRedefine/>
    <w:qFormat/>
    <w:rsid w:val="00da7fd9"/>
    <w:pPr>
      <w:spacing w:before="0" w:after="60"/>
      <w:jc w:val="both"/>
    </w:pPr>
    <w:rPr>
      <w:szCs w:val="20"/>
    </w:rPr>
  </w:style>
  <w:style w:type="paragraph" w:styleId="ListBullet5">
    <w:name w:val="List Bullet 5"/>
    <w:basedOn w:val="Normal"/>
    <w:autoRedefine/>
    <w:qFormat/>
    <w:rsid w:val="00da7fd9"/>
    <w:pPr>
      <w:spacing w:before="0" w:after="60"/>
      <w:jc w:val="both"/>
    </w:pPr>
    <w:rPr>
      <w:szCs w:val="20"/>
    </w:rPr>
  </w:style>
  <w:style w:type="paragraph" w:styleId="ListNumber">
    <w:name w:val="List Number"/>
    <w:basedOn w:val="Normal"/>
    <w:qFormat/>
    <w:rsid w:val="00da7fd9"/>
    <w:pPr>
      <w:spacing w:before="0" w:after="60"/>
      <w:jc w:val="both"/>
    </w:pPr>
    <w:rPr>
      <w:szCs w:val="20"/>
    </w:rPr>
  </w:style>
  <w:style w:type="paragraph" w:styleId="ListNumber2">
    <w:name w:val="List Number 2"/>
    <w:basedOn w:val="Normal"/>
    <w:qFormat/>
    <w:rsid w:val="00da7fd9"/>
    <w:pPr>
      <w:spacing w:before="0" w:after="60"/>
      <w:jc w:val="both"/>
    </w:pPr>
    <w:rPr>
      <w:szCs w:val="20"/>
    </w:rPr>
  </w:style>
  <w:style w:type="paragraph" w:styleId="ListNumber3">
    <w:name w:val="List Number 3"/>
    <w:basedOn w:val="Normal"/>
    <w:qFormat/>
    <w:rsid w:val="00da7fd9"/>
    <w:pPr>
      <w:spacing w:before="0" w:after="60"/>
      <w:jc w:val="both"/>
    </w:pPr>
    <w:rPr>
      <w:szCs w:val="20"/>
    </w:rPr>
  </w:style>
  <w:style w:type="paragraph" w:styleId="ListNumber4">
    <w:name w:val="List Number 4"/>
    <w:basedOn w:val="Normal"/>
    <w:qFormat/>
    <w:rsid w:val="00da7fd9"/>
    <w:pPr>
      <w:spacing w:before="0" w:after="60"/>
      <w:jc w:val="both"/>
    </w:pPr>
    <w:rPr>
      <w:szCs w:val="20"/>
    </w:rPr>
  </w:style>
  <w:style w:type="paragraph" w:styleId="ListNumber5">
    <w:name w:val="List Number 5"/>
    <w:basedOn w:val="Normal"/>
    <w:qFormat/>
    <w:rsid w:val="00da7fd9"/>
    <w:pPr>
      <w:spacing w:before="0" w:after="60"/>
      <w:jc w:val="both"/>
    </w:pPr>
    <w:rPr>
      <w:szCs w:val="20"/>
    </w:rPr>
  </w:style>
  <w:style w:type="paragraph" w:styleId="Style45" w:customStyle="1">
    <w:name w:val="Раздел"/>
    <w:basedOn w:val="Normal"/>
    <w:semiHidden/>
    <w:qFormat/>
    <w:rsid w:val="00da7fd9"/>
    <w:p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styleId="Style46" w:customStyle="1">
    <w:name w:val="Условия контракта"/>
    <w:basedOn w:val="Normal"/>
    <w:semiHidden/>
    <w:qFormat/>
    <w:rsid w:val="00da7fd9"/>
    <w:pPr>
      <w:tabs>
        <w:tab w:val="left" w:pos="567" w:leader="none"/>
      </w:tabs>
      <w:spacing w:before="240" w:after="120"/>
      <w:ind w:left="567" w:hanging="567"/>
      <w:jc w:val="both"/>
    </w:pPr>
    <w:rPr>
      <w:b/>
      <w:szCs w:val="20"/>
    </w:rPr>
  </w:style>
  <w:style w:type="paragraph" w:styleId="212" w:customStyle="1">
    <w:name w:val="содержание2-1"/>
    <w:basedOn w:val="3"/>
    <w:qFormat/>
    <w:rsid w:val="00da7fd9"/>
    <w:pPr>
      <w:tabs>
        <w:tab w:val="left" w:pos="926" w:leader="none"/>
      </w:tabs>
      <w:ind w:left="926" w:hanging="360"/>
      <w:jc w:val="both"/>
    </w:pPr>
    <w:rPr>
      <w:rFonts w:ascii="Arial" w:hAnsi="Arial"/>
      <w:bCs w:val="false"/>
      <w:sz w:val="24"/>
      <w:szCs w:val="20"/>
    </w:rPr>
  </w:style>
  <w:style w:type="paragraph" w:styleId="213" w:customStyle="1">
    <w:name w:val="Заголовок 2.1"/>
    <w:basedOn w:val="1"/>
    <w:qFormat/>
    <w:rsid w:val="00da7fd9"/>
    <w:pPr>
      <w:keepLines/>
      <w:widowControl w:val="false"/>
      <w:suppressLineNumbers/>
      <w:suppressAutoHyphens w:val="true"/>
      <w:spacing w:before="240" w:after="60"/>
    </w:pPr>
    <w:rPr>
      <w:b/>
      <w:caps/>
      <w:kern w:val="2"/>
      <w:sz w:val="36"/>
    </w:rPr>
  </w:style>
  <w:style w:type="paragraph" w:styleId="29" w:customStyle="1">
    <w:name w:val="Стиль2"/>
    <w:basedOn w:val="ListNumber2"/>
    <w:qFormat/>
    <w:rsid w:val="00da7fd9"/>
    <w:pPr>
      <w:keepNext w:val="true"/>
      <w:keepLines/>
      <w:widowControl w:val="false"/>
      <w:suppressLineNumbers/>
      <w:tabs>
        <w:tab w:val="left" w:pos="567" w:leader="none"/>
      </w:tabs>
      <w:suppressAutoHyphens w:val="true"/>
      <w:ind w:left="567" w:hanging="567"/>
    </w:pPr>
    <w:rPr>
      <w:b/>
    </w:rPr>
  </w:style>
  <w:style w:type="paragraph" w:styleId="2111" w:customStyle="1">
    <w:name w:val="содержание2-11"/>
    <w:basedOn w:val="Normal"/>
    <w:qFormat/>
    <w:rsid w:val="00da7fd9"/>
    <w:pPr>
      <w:spacing w:before="0" w:after="60"/>
      <w:jc w:val="both"/>
    </w:pPr>
    <w:rPr/>
  </w:style>
  <w:style w:type="paragraph" w:styleId="43" w:customStyle="1">
    <w:name w:val="Стиль4"/>
    <w:basedOn w:val="2"/>
    <w:qFormat/>
    <w:rsid w:val="00da7fd9"/>
    <w:pPr>
      <w:keepLines/>
      <w:widowControl w:val="false"/>
      <w:suppressLineNumbers/>
      <w:suppressAutoHyphens w:val="true"/>
      <w:spacing w:before="0" w:after="60"/>
      <w:ind w:firstLine="567"/>
      <w:jc w:val="center"/>
    </w:pPr>
    <w:rPr>
      <w:rFonts w:ascii="Times New Roman" w:hAnsi="Times New Roman"/>
      <w:bCs w:val="false"/>
      <w:i w:val="false"/>
      <w:iCs w:val="false"/>
      <w:sz w:val="30"/>
      <w:szCs w:val="20"/>
    </w:rPr>
  </w:style>
  <w:style w:type="paragraph" w:styleId="Style47" w:customStyle="1">
    <w:name w:val="Таблица заголовок"/>
    <w:basedOn w:val="Normal"/>
    <w:qFormat/>
    <w:rsid w:val="00da7fd9"/>
    <w:pPr>
      <w:spacing w:lineRule="auto" w:line="360" w:before="120" w:after="120"/>
      <w:jc w:val="right"/>
    </w:pPr>
    <w:rPr>
      <w:b/>
      <w:sz w:val="28"/>
      <w:szCs w:val="28"/>
    </w:rPr>
  </w:style>
  <w:style w:type="paragraph" w:styleId="Style48" w:customStyle="1">
    <w:name w:val="текст таблицы"/>
    <w:basedOn w:val="Normal"/>
    <w:qFormat/>
    <w:rsid w:val="00da7fd9"/>
    <w:pPr>
      <w:spacing w:before="120" w:after="0"/>
      <w:ind w:right="-102" w:hanging="0"/>
    </w:pPr>
    <w:rPr/>
  </w:style>
  <w:style w:type="paragraph" w:styleId="Style49" w:customStyle="1">
    <w:name w:val="Пункт Знак"/>
    <w:basedOn w:val="Normal"/>
    <w:qFormat/>
    <w:rsid w:val="00da7fd9"/>
    <w:pPr>
      <w:tabs>
        <w:tab w:val="left" w:pos="1134" w:leader="none"/>
        <w:tab w:val="left" w:pos="1701" w:leader="none"/>
      </w:tabs>
      <w:snapToGrid w:val="false"/>
      <w:spacing w:lineRule="auto" w:line="360"/>
      <w:ind w:left="1134" w:hanging="567"/>
      <w:jc w:val="both"/>
    </w:pPr>
    <w:rPr>
      <w:sz w:val="28"/>
      <w:szCs w:val="20"/>
    </w:rPr>
  </w:style>
  <w:style w:type="paragraph" w:styleId="A" w:customStyle="1">
    <w:name w:val="a"/>
    <w:basedOn w:val="Normal"/>
    <w:qFormat/>
    <w:rsid w:val="00da7fd9"/>
    <w:pPr>
      <w:snapToGrid w:val="false"/>
      <w:spacing w:lineRule="auto" w:line="360"/>
      <w:ind w:left="1134" w:hanging="567"/>
      <w:jc w:val="both"/>
    </w:pPr>
    <w:rPr>
      <w:sz w:val="28"/>
      <w:szCs w:val="28"/>
    </w:rPr>
  </w:style>
  <w:style w:type="paragraph" w:styleId="Style50" w:customStyle="1">
    <w:name w:val="Словарная статья"/>
    <w:basedOn w:val="Normal"/>
    <w:qFormat/>
    <w:rsid w:val="00da7fd9"/>
    <w:pPr>
      <w:ind w:right="118" w:hanging="0"/>
      <w:jc w:val="both"/>
    </w:pPr>
    <w:rPr>
      <w:rFonts w:ascii="Arial" w:hAnsi="Arial"/>
      <w:sz w:val="20"/>
      <w:szCs w:val="20"/>
    </w:rPr>
  </w:style>
  <w:style w:type="paragraph" w:styleId="Style51" w:customStyle="1">
    <w:name w:val="Комментарий пользователя"/>
    <w:basedOn w:val="Normal"/>
    <w:qFormat/>
    <w:rsid w:val="00da7fd9"/>
    <w:pPr>
      <w:ind w:left="170" w:hanging="0"/>
    </w:pPr>
    <w:rPr>
      <w:rFonts w:ascii="Arial" w:hAnsi="Arial"/>
      <w:i/>
      <w:iCs/>
      <w:color w:val="000080"/>
      <w:sz w:val="20"/>
      <w:szCs w:val="20"/>
    </w:rPr>
  </w:style>
  <w:style w:type="paragraph" w:styleId="38" w:customStyle="1">
    <w:name w:val="3"/>
    <w:basedOn w:val="Normal"/>
    <w:qFormat/>
    <w:rsid w:val="00da7fd9"/>
    <w:pPr>
      <w:spacing w:before="232" w:after="232"/>
      <w:ind w:left="232" w:right="232" w:hanging="0"/>
    </w:pPr>
    <w:rPr/>
  </w:style>
  <w:style w:type="paragraph" w:styleId="A0" w:customStyle="1">
    <w:name w:val="a0"/>
    <w:basedOn w:val="Normal"/>
    <w:qFormat/>
    <w:rsid w:val="00da7fd9"/>
    <w:pPr>
      <w:spacing w:before="232" w:after="232"/>
      <w:ind w:left="232" w:right="232" w:hanging="0"/>
    </w:pPr>
    <w:rPr/>
  </w:style>
  <w:style w:type="paragraph" w:styleId="Consnormal2" w:customStyle="1">
    <w:name w:val="consnormal"/>
    <w:basedOn w:val="Normal"/>
    <w:qFormat/>
    <w:rsid w:val="00da7fd9"/>
    <w:pPr>
      <w:spacing w:before="232" w:after="232"/>
      <w:ind w:left="232" w:right="232" w:hanging="0"/>
    </w:pPr>
    <w:rPr/>
  </w:style>
  <w:style w:type="paragraph" w:styleId="A9" w:customStyle="1">
    <w:name w:val="a9"/>
    <w:basedOn w:val="Normal"/>
    <w:qFormat/>
    <w:rsid w:val="00da7fd9"/>
    <w:pPr>
      <w:spacing w:before="232" w:after="232"/>
      <w:ind w:left="232" w:right="232" w:hanging="0"/>
    </w:pPr>
    <w:rPr/>
  </w:style>
  <w:style w:type="paragraph" w:styleId="Aa" w:customStyle="1">
    <w:name w:val="aa"/>
    <w:basedOn w:val="Normal"/>
    <w:qFormat/>
    <w:rsid w:val="00da7fd9"/>
    <w:pPr>
      <w:spacing w:before="232" w:after="232"/>
      <w:ind w:left="232" w:right="232" w:hanging="0"/>
    </w:pPr>
    <w:rPr/>
  </w:style>
  <w:style w:type="paragraph" w:styleId="FR1" w:customStyle="1">
    <w:name w:val="FR1"/>
    <w:qFormat/>
    <w:rsid w:val="00da7fd9"/>
    <w:pPr>
      <w:widowControl w:val="false"/>
      <w:bidi w:val="0"/>
      <w:spacing w:lineRule="auto" w:line="300" w:before="160" w:after="0"/>
      <w:jc w:val="center"/>
    </w:pPr>
    <w:rPr>
      <w:rFonts w:ascii="Arial" w:hAnsi="Arial" w:eastAsia="Times New Roman" w:cs="Times New Roman"/>
      <w:color w:val="auto"/>
      <w:kern w:val="0"/>
      <w:sz w:val="16"/>
      <w:szCs w:val="20"/>
      <w:lang w:eastAsia="ru-RU" w:val="ru-RU" w:bidi="ar-SA"/>
    </w:rPr>
  </w:style>
  <w:style w:type="paragraph" w:styleId="210" w:customStyle="1">
    <w:name w:val="Знак Знак Знак2 Знак"/>
    <w:basedOn w:val="Normal"/>
    <w:qFormat/>
    <w:rsid w:val="00da7f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39" w:customStyle="1">
    <w:name w:val="Раздел 3"/>
    <w:basedOn w:val="Normal"/>
    <w:uiPriority w:val="99"/>
    <w:semiHidden/>
    <w:qFormat/>
    <w:rsid w:val="00da7fd9"/>
    <w:pPr>
      <w:tabs>
        <w:tab w:val="left" w:pos="360" w:leader="none"/>
      </w:tabs>
      <w:spacing w:before="120" w:after="120"/>
      <w:ind w:left="360" w:hanging="360"/>
      <w:jc w:val="center"/>
    </w:pPr>
    <w:rPr>
      <w:b/>
      <w:szCs w:val="20"/>
    </w:rPr>
  </w:style>
  <w:style w:type="paragraph" w:styleId="Date">
    <w:name w:val="Date"/>
    <w:basedOn w:val="Normal"/>
    <w:link w:val="afff4"/>
    <w:qFormat/>
    <w:rsid w:val="00da7fd9"/>
    <w:pPr>
      <w:spacing w:before="0" w:after="60"/>
      <w:jc w:val="both"/>
    </w:pPr>
    <w:rPr>
      <w:szCs w:val="20"/>
    </w:rPr>
  </w:style>
  <w:style w:type="paragraph" w:styleId="310">
    <w:name w:val="TOC 3"/>
    <w:basedOn w:val="Normal"/>
    <w:autoRedefine/>
    <w:rsid w:val="00da7fd9"/>
    <w:pPr>
      <w:tabs>
        <w:tab w:val="left" w:pos="1680" w:leader="none"/>
        <w:tab w:val="right" w:pos="10148" w:leader="dot"/>
      </w:tabs>
      <w:ind w:left="57" w:hanging="0"/>
      <w:jc w:val="right"/>
    </w:pPr>
    <w:rPr>
      <w:b/>
      <w:sz w:val="28"/>
      <w:szCs w:val="28"/>
    </w:rPr>
  </w:style>
  <w:style w:type="paragraph" w:styleId="Envelopereturn">
    <w:name w:val="envelope return"/>
    <w:basedOn w:val="Normal"/>
    <w:qFormat/>
    <w:rsid w:val="00da7fd9"/>
    <w:pPr>
      <w:spacing w:before="0" w:after="60"/>
      <w:jc w:val="both"/>
    </w:pPr>
    <w:rPr>
      <w:rFonts w:ascii="Arial" w:hAnsi="Arial" w:cs="Arial"/>
      <w:sz w:val="20"/>
      <w:szCs w:val="20"/>
    </w:rPr>
  </w:style>
  <w:style w:type="paragraph" w:styleId="214" w:customStyle="1">
    <w:name w:val="Пункт2"/>
    <w:basedOn w:val="Normal"/>
    <w:qFormat/>
    <w:rsid w:val="00da7fd9"/>
    <w:pPr>
      <w:keepNext w:val="true"/>
      <w:tabs>
        <w:tab w:val="left" w:pos="1134" w:leader="none"/>
      </w:tabs>
      <w:suppressAutoHyphens w:val="true"/>
      <w:spacing w:before="240" w:after="120"/>
      <w:ind w:left="1134" w:hanging="1134"/>
      <w:outlineLvl w:val="2"/>
    </w:pPr>
    <w:rPr>
      <w:b/>
      <w:sz w:val="28"/>
      <w:szCs w:val="20"/>
    </w:rPr>
  </w:style>
  <w:style w:type="paragraph" w:styleId="PlainText">
    <w:name w:val="Plain Text"/>
    <w:basedOn w:val="Normal"/>
    <w:link w:val="afff6"/>
    <w:qFormat/>
    <w:rsid w:val="00da7fd9"/>
    <w:pPr/>
    <w:rPr>
      <w:rFonts w:ascii="Courier New" w:hAnsi="Courier New" w:cs="Courier New"/>
      <w:sz w:val="20"/>
      <w:szCs w:val="20"/>
    </w:rPr>
  </w:style>
  <w:style w:type="paragraph" w:styleId="113" w:customStyle="1">
    <w:name w:val="Знак1 Знак Знак Знак"/>
    <w:basedOn w:val="Normal"/>
    <w:qFormat/>
    <w:rsid w:val="00da7f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312">
    <w:name w:val="List Bullet 4"/>
    <w:basedOn w:val="Normal"/>
    <w:rsid w:val="00da7fd9"/>
    <w:pPr>
      <w:ind w:left="849" w:hanging="283"/>
    </w:pPr>
    <w:rPr/>
  </w:style>
  <w:style w:type="paragraph" w:styleId="Char" w:customStyle="1">
    <w:name w:val="Char Знак Знак"/>
    <w:basedOn w:val="Normal"/>
    <w:qFormat/>
    <w:rsid w:val="00da7fd9"/>
    <w:pPr>
      <w:widowControl w:val="false"/>
      <w:spacing w:lineRule="exact" w:line="240" w:before="0" w:after="16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Xl63" w:customStyle="1">
    <w:name w:val="xl63"/>
    <w:basedOn w:val="Normal"/>
    <w:qFormat/>
    <w:rsid w:val="00da7fd9"/>
    <w:pPr>
      <w:spacing w:beforeAutospacing="1" w:afterAutospacing="1"/>
    </w:pPr>
    <w:rPr>
      <w:sz w:val="16"/>
      <w:szCs w:val="16"/>
    </w:rPr>
  </w:style>
  <w:style w:type="paragraph" w:styleId="Xl64" w:customStyle="1">
    <w:name w:val="xl64"/>
    <w:basedOn w:val="Normal"/>
    <w:qFormat/>
    <w:rsid w:val="00da7fd9"/>
    <w:pPr>
      <w:spacing w:beforeAutospacing="1" w:afterAutospacing="1"/>
    </w:pPr>
    <w:rPr>
      <w:sz w:val="16"/>
      <w:szCs w:val="16"/>
    </w:rPr>
  </w:style>
  <w:style w:type="paragraph" w:styleId="Xl108" w:customStyle="1">
    <w:name w:val="xl108"/>
    <w:basedOn w:val="Normal"/>
    <w:qFormat/>
    <w:rsid w:val="00da7fd9"/>
    <w:pPr>
      <w:spacing w:beforeAutospacing="1" w:afterAutospacing="1"/>
      <w:jc w:val="right"/>
    </w:pPr>
    <w:rPr>
      <w:b/>
      <w:bCs/>
      <w:sz w:val="16"/>
      <w:szCs w:val="16"/>
    </w:rPr>
  </w:style>
  <w:style w:type="paragraph" w:styleId="Xl109" w:customStyle="1">
    <w:name w:val="xl109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styleId="Xl110" w:customStyle="1">
    <w:name w:val="xl110"/>
    <w:basedOn w:val="Normal"/>
    <w:qFormat/>
    <w:rsid w:val="00da7fd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styleId="Xl111" w:customStyle="1">
    <w:name w:val="xl111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styleId="Xl112" w:customStyle="1">
    <w:name w:val="xl112"/>
    <w:basedOn w:val="Normal"/>
    <w:qFormat/>
    <w:rsid w:val="00da7fd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styleId="Xl113" w:customStyle="1">
    <w:name w:val="xl113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styleId="Xl114" w:customStyle="1">
    <w:name w:val="xl114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styleId="Xl115" w:customStyle="1">
    <w:name w:val="xl115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styleId="Xl116" w:customStyle="1">
    <w:name w:val="xl116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styleId="Xl117" w:customStyle="1">
    <w:name w:val="xl117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styleId="Xl118" w:customStyle="1">
    <w:name w:val="xl118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16"/>
      <w:szCs w:val="16"/>
    </w:rPr>
  </w:style>
  <w:style w:type="paragraph" w:styleId="Xl119" w:customStyle="1">
    <w:name w:val="xl119"/>
    <w:basedOn w:val="Normal"/>
    <w:qFormat/>
    <w:rsid w:val="00da7f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styleId="Xl120" w:customStyle="1">
    <w:name w:val="xl120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styleId="Xl121" w:customStyle="1">
    <w:name w:val="xl121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styleId="Xl122" w:customStyle="1">
    <w:name w:val="xl122"/>
    <w:basedOn w:val="Normal"/>
    <w:qFormat/>
    <w:rsid w:val="00da7f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styleId="Xl123" w:customStyle="1">
    <w:name w:val="xl123"/>
    <w:basedOn w:val="Normal"/>
    <w:qFormat/>
    <w:rsid w:val="00da7fd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styleId="Xl124" w:customStyle="1">
    <w:name w:val="xl124"/>
    <w:basedOn w:val="Normal"/>
    <w:qFormat/>
    <w:rsid w:val="00da7fd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styleId="Xl125" w:customStyle="1">
    <w:name w:val="xl125"/>
    <w:basedOn w:val="Normal"/>
    <w:qFormat/>
    <w:rsid w:val="00da7fd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styleId="Xl126" w:customStyle="1">
    <w:name w:val="xl126"/>
    <w:basedOn w:val="Normal"/>
    <w:qFormat/>
    <w:rsid w:val="00da7fd9"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styleId="Xl127" w:customStyle="1">
    <w:name w:val="xl127"/>
    <w:basedOn w:val="Normal"/>
    <w:qFormat/>
    <w:rsid w:val="00da7fd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styleId="Xl128" w:customStyle="1">
    <w:name w:val="xl128"/>
    <w:basedOn w:val="Normal"/>
    <w:qFormat/>
    <w:rsid w:val="00da7fd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</w:rPr>
  </w:style>
  <w:style w:type="paragraph" w:styleId="Xl129" w:customStyle="1">
    <w:name w:val="xl129"/>
    <w:basedOn w:val="Normal"/>
    <w:qFormat/>
    <w:rsid w:val="00da7fd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</w:rPr>
  </w:style>
  <w:style w:type="paragraph" w:styleId="Formattext" w:customStyle="1">
    <w:name w:val="formattext"/>
    <w:basedOn w:val="Normal"/>
    <w:qFormat/>
    <w:rsid w:val="00da7fd9"/>
    <w:pPr>
      <w:spacing w:beforeAutospacing="1" w:afterAutospacing="1"/>
    </w:pPr>
    <w:rPr/>
  </w:style>
  <w:style w:type="paragraph" w:styleId="Headertext" w:customStyle="1">
    <w:name w:val="headertext"/>
    <w:basedOn w:val="Normal"/>
    <w:uiPriority w:val="99"/>
    <w:qFormat/>
    <w:rsid w:val="00da7fd9"/>
    <w:pPr>
      <w:spacing w:beforeAutospacing="1" w:afterAutospacing="1"/>
    </w:pPr>
    <w:rPr/>
  </w:style>
  <w:style w:type="paragraph" w:styleId="215" w:customStyle="1">
    <w:name w:val="Знак Знак Знак Знак Знак Знак Знак2"/>
    <w:basedOn w:val="Normal"/>
    <w:qFormat/>
    <w:rsid w:val="00da7f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313" w:customStyle="1">
    <w:name w:val="Без интервала3"/>
    <w:qFormat/>
    <w:rsid w:val="00da7fd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52" w:customStyle="1">
    <w:name w:val="Таблицы (моноширинный)"/>
    <w:basedOn w:val="Normal"/>
    <w:uiPriority w:val="99"/>
    <w:qFormat/>
    <w:rsid w:val="00da7fd9"/>
    <w:pPr/>
    <w:rPr>
      <w:rFonts w:ascii="Courier New" w:hAnsi="Courier New" w:cs="Courier New"/>
    </w:rPr>
  </w:style>
  <w:style w:type="paragraph" w:styleId="62" w:customStyle="1">
    <w:name w:val="Знак Знак6 Знак Знак Знак Знак Знак Знак Знак Знак"/>
    <w:basedOn w:val="Normal"/>
    <w:qFormat/>
    <w:rsid w:val="00da7fd9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14" w:customStyle="1">
    <w:name w:val="Знак Знак Знак Знак Знак Знак Знак1"/>
    <w:basedOn w:val="Normal"/>
    <w:qFormat/>
    <w:rsid w:val="00da7f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44" w:customStyle="1">
    <w:name w:val="Без интервала4"/>
    <w:qFormat/>
    <w:rsid w:val="00da7fd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216" w:customStyle="1">
    <w:name w:val="Основной текст (2)"/>
    <w:basedOn w:val="Normal"/>
    <w:link w:val="2f0"/>
    <w:qFormat/>
    <w:rsid w:val="00da7fd9"/>
    <w:pPr>
      <w:shd w:val="clear" w:color="auto" w:fill="FFFFFF"/>
      <w:spacing w:lineRule="auto"/>
    </w:pPr>
    <w:rPr>
      <w:rFonts w:ascii="Calibri" w:hAnsi="Calibri" w:eastAsia="Calibri" w:cs="" w:asciiTheme="minorHAnsi" w:cstheme="minorBidi" w:eastAsiaTheme="minorHAnsi" w:hAnsiTheme="minorHAnsi"/>
      <w:sz w:val="21"/>
      <w:szCs w:val="21"/>
      <w:lang w:eastAsia="en-US"/>
    </w:rPr>
  </w:style>
  <w:style w:type="paragraph" w:styleId="115" w:customStyle="1">
    <w:name w:val="Абзац списка1"/>
    <w:basedOn w:val="Normal"/>
    <w:qFormat/>
    <w:rsid w:val="00da7fd9"/>
    <w:pPr>
      <w:ind w:left="720" w:hanging="0"/>
    </w:pPr>
    <w:rPr>
      <w:rFonts w:eastAsia="Calibri"/>
      <w:sz w:val="20"/>
      <w:szCs w:val="20"/>
    </w:rPr>
  </w:style>
  <w:style w:type="paragraph" w:styleId="Annotationtext">
    <w:name w:val="annotation text"/>
    <w:basedOn w:val="Normal"/>
    <w:link w:val="afffa"/>
    <w:qFormat/>
    <w:rsid w:val="00da7fd9"/>
    <w:pPr/>
    <w:rPr>
      <w:sz w:val="20"/>
      <w:szCs w:val="20"/>
    </w:rPr>
  </w:style>
  <w:style w:type="paragraph" w:styleId="Annotationsubject">
    <w:name w:val="annotation subject"/>
    <w:basedOn w:val="Annotationtext"/>
    <w:link w:val="afffc"/>
    <w:qFormat/>
    <w:rsid w:val="00da7fd9"/>
    <w:pPr/>
    <w:rPr>
      <w:b/>
      <w:bCs/>
    </w:rPr>
  </w:style>
  <w:style w:type="paragraph" w:styleId="45" w:customStyle="1">
    <w:name w:val="4"/>
    <w:basedOn w:val="Normal"/>
    <w:qFormat/>
    <w:rsid w:val="00da7fd9"/>
    <w:pPr>
      <w:spacing w:before="150" w:after="150"/>
      <w:ind w:left="150" w:right="150" w:hanging="0"/>
    </w:pPr>
    <w:rPr/>
  </w:style>
  <w:style w:type="paragraph" w:styleId="217" w:customStyle="1">
    <w:name w:val="Абзац списка2"/>
    <w:basedOn w:val="Normal"/>
    <w:qFormat/>
    <w:rsid w:val="00da7fd9"/>
    <w:pPr>
      <w:ind w:left="720" w:hanging="0"/>
    </w:pPr>
    <w:rPr>
      <w:rFonts w:eastAsia="Calibri"/>
      <w:sz w:val="20"/>
      <w:szCs w:val="20"/>
    </w:rPr>
  </w:style>
  <w:style w:type="paragraph" w:styleId="Font7" w:customStyle="1">
    <w:name w:val="font7"/>
    <w:basedOn w:val="Normal"/>
    <w:qFormat/>
    <w:rsid w:val="00da7fd9"/>
    <w:pPr>
      <w:spacing w:beforeAutospacing="1" w:afterAutospacing="1"/>
    </w:pPr>
    <w:rPr>
      <w:color w:val="000000"/>
      <w:sz w:val="20"/>
      <w:szCs w:val="20"/>
    </w:rPr>
  </w:style>
  <w:style w:type="paragraph" w:styleId="Font8" w:customStyle="1">
    <w:name w:val="font8"/>
    <w:basedOn w:val="Normal"/>
    <w:qFormat/>
    <w:rsid w:val="00da7fd9"/>
    <w:pPr>
      <w:spacing w:beforeAutospacing="1" w:afterAutospacing="1"/>
    </w:pPr>
    <w:rPr>
      <w:color w:val="000000"/>
      <w:sz w:val="19"/>
      <w:szCs w:val="19"/>
    </w:rPr>
  </w:style>
  <w:style w:type="paragraph" w:styleId="Font9" w:customStyle="1">
    <w:name w:val="font9"/>
    <w:basedOn w:val="Normal"/>
    <w:qFormat/>
    <w:rsid w:val="00da7fd9"/>
    <w:pPr>
      <w:spacing w:beforeAutospacing="1" w:afterAutospacing="1"/>
    </w:pPr>
    <w:rPr>
      <w:color w:val="000000"/>
      <w:sz w:val="14"/>
      <w:szCs w:val="14"/>
    </w:rPr>
  </w:style>
  <w:style w:type="paragraph" w:styleId="Font10" w:customStyle="1">
    <w:name w:val="font10"/>
    <w:basedOn w:val="Normal"/>
    <w:qFormat/>
    <w:rsid w:val="00da7fd9"/>
    <w:pPr>
      <w:spacing w:beforeAutospacing="1" w:afterAutospacing="1"/>
    </w:pPr>
    <w:rPr>
      <w:i/>
      <w:iCs/>
      <w:color w:val="000000"/>
      <w:sz w:val="14"/>
      <w:szCs w:val="14"/>
    </w:rPr>
  </w:style>
  <w:style w:type="paragraph" w:styleId="Font11" w:customStyle="1">
    <w:name w:val="font11"/>
    <w:basedOn w:val="Normal"/>
    <w:qFormat/>
    <w:rsid w:val="00da7fd9"/>
    <w:pPr>
      <w:spacing w:beforeAutospacing="1" w:afterAutospacing="1"/>
    </w:pPr>
    <w:rPr>
      <w:i/>
      <w:iCs/>
      <w:color w:val="000000"/>
      <w:sz w:val="20"/>
      <w:szCs w:val="20"/>
    </w:rPr>
  </w:style>
  <w:style w:type="paragraph" w:styleId="Font12" w:customStyle="1">
    <w:name w:val="font12"/>
    <w:basedOn w:val="Normal"/>
    <w:qFormat/>
    <w:rsid w:val="00da7fd9"/>
    <w:pPr>
      <w:spacing w:beforeAutospacing="1" w:afterAutospacing="1"/>
    </w:pPr>
    <w:rPr>
      <w:rFonts w:ascii="Arial" w:hAnsi="Arial" w:cs="Arial"/>
      <w:color w:val="2D2D2D"/>
      <w:sz w:val="21"/>
      <w:szCs w:val="21"/>
    </w:rPr>
  </w:style>
  <w:style w:type="paragraph" w:styleId="Font13" w:customStyle="1">
    <w:name w:val="font13"/>
    <w:basedOn w:val="Normal"/>
    <w:qFormat/>
    <w:rsid w:val="00da7fd9"/>
    <w:pPr>
      <w:spacing w:beforeAutospacing="1" w:afterAutospacing="1"/>
    </w:pPr>
    <w:rPr>
      <w:i/>
      <w:iCs/>
      <w:color w:val="000000"/>
      <w:sz w:val="14"/>
      <w:szCs w:val="14"/>
    </w:rPr>
  </w:style>
  <w:style w:type="paragraph" w:styleId="218" w:customStyle="1">
    <w:name w:val="Обычный2"/>
    <w:qFormat/>
    <w:rsid w:val="00da7f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314" w:customStyle="1">
    <w:name w:val="Обычный3"/>
    <w:qFormat/>
    <w:rsid w:val="00da7f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221" w:customStyle="1">
    <w:name w:val="Знак Знак Знак2 Знак2"/>
    <w:basedOn w:val="Normal"/>
    <w:qFormat/>
    <w:rsid w:val="00da7f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2"/>
    <w:basedOn w:val="Normal"/>
    <w:qFormat/>
    <w:rsid w:val="00da7fd9"/>
    <w:pPr>
      <w:spacing w:before="150" w:after="150"/>
      <w:ind w:left="150" w:right="150" w:hanging="0"/>
    </w:pPr>
    <w:rPr/>
  </w:style>
  <w:style w:type="paragraph" w:styleId="Position" w:customStyle="1">
    <w:name w:val="position"/>
    <w:basedOn w:val="Normal"/>
    <w:qFormat/>
    <w:rsid w:val="001f7e5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6" w:customStyle="1">
    <w:name w:val="Нет списка1"/>
    <w:uiPriority w:val="99"/>
    <w:semiHidden/>
    <w:unhideWhenUsed/>
    <w:qFormat/>
    <w:rsid w:val="00da7fd9"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4"/>
    <w:rsid w:val="006b0313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4"/>
    <w:rsid w:val="00da7fd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07D1-29B3-45A2-95BB-A2DC949F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4</Pages>
  <Words>615</Words>
  <Characters>3716</Characters>
  <CharactersWithSpaces>4110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2019-03-18T11:48:00Z</dcterms:created>
  <dc:creator>Кобелева Елена Алексеевна</dc:creator>
  <dc:description/>
  <dc:language>ru-RU</dc:language>
  <cp:lastModifiedBy>Ирина Курилова</cp:lastModifiedBy>
  <dcterms:modified xsi:type="dcterms:W3CDTF">2019-03-18T11:48:00Z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