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Исх. №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_____</w:t>
            </w:r>
          </w:p>
          <w:p>
            <w:pPr>
              <w:pStyle w:val="Normal"/>
              <w:pBdr/>
              <w:spacing w:lineRule="auto" w:line="240" w:before="12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 w:before="12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61_267023318"/>
      <w:r>
        <w:rPr>
          <w:rFonts w:cs="Times New Roman" w:ascii="Times New Roman" w:hAnsi="Times New Roman"/>
          <w:b/>
          <w:sz w:val="24"/>
          <w:szCs w:val="24"/>
        </w:rPr>
        <w:t>Решение об отмене одностороннего расторжения контракта</w:t>
      </w:r>
      <w:bookmarkEnd w:id="0"/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исполнения контракта от «___» _________ 20___ года № ____, заключенного на основании результатов определения поставщика (подрядчика, исполнителя) путем проведения_________ протокол от «____» ____________ _20___ года №_________, принято решение об одностороннем отказе поставщика от исполнения контракта от «___» _________ 20___ года № ____.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состоянию на «____» ____________ 20___ года нарушения условий контракта, послужившие основанием для принятия указанного решения, заказчиком _____ устранены, а именно: _______________________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(перечислить невыполненные обязательства, в том числе выполненные ненадлежащим образом, с указанием нарушенных сроков).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частью 22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решение об одностороннем отказе от исполнения контракта №____ от ______считать отменённым.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 ___________ /_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(должности лиц, подписывающих решение от заказчика) ФИО, подпись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 ___________ /___________ 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(должность лица, подписывающего решение от поставщика) ФИО, подпись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97e"/>
    <w:pPr>
      <w:spacing w:after="0" w:line="240" w:lineRule="auto"/>
    </w:pPr>
    <w:rPr>
      <w:lang w:eastAsia="ru-RU"/>
      <w:color w:val="00000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1</Pages>
  <Words>158</Words>
  <Characters>1182</Characters>
  <CharactersWithSpaces>1332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2017-07-02T12:44:00Z</dcterms:created>
  <dc:creator>LUZER</dc:creator>
  <dc:description/>
  <dc:language>ru-RU</dc:language>
  <cp:lastModifiedBy>Дарья Наседкина</cp:lastModifiedBy>
  <dcterms:modified xsi:type="dcterms:W3CDTF">2018-06-03T21:15:00Z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